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3F81" w:rsidRPr="00DC4C4E" w:rsidRDefault="00393F81" w:rsidP="00393F81">
      <w:pPr>
        <w:pStyle w:val="a5"/>
        <w:spacing w:before="0" w:after="0"/>
        <w:jc w:val="center"/>
        <w:rPr>
          <w:rFonts w:ascii="Times New Roman" w:hAnsi="Times New Roman" w:cs="Times New Roman"/>
          <w:b/>
          <w:i/>
          <w:sz w:val="32"/>
          <w:szCs w:val="32"/>
        </w:rPr>
      </w:pPr>
      <w:r w:rsidRPr="00560C17">
        <w:rPr>
          <w:rFonts w:ascii="Times New Roman" w:hAnsi="Times New Roman" w:cs="Times New Roman"/>
          <w:b/>
          <w:i/>
          <w:sz w:val="32"/>
          <w:szCs w:val="32"/>
        </w:rPr>
        <w:t xml:space="preserve">Закрытое акционерное общество </w:t>
      </w:r>
    </w:p>
    <w:p w:rsidR="00393F81" w:rsidRPr="00560C17" w:rsidRDefault="00393F81" w:rsidP="00393F81">
      <w:pPr>
        <w:pStyle w:val="a5"/>
        <w:spacing w:before="0" w:after="0"/>
        <w:jc w:val="center"/>
        <w:rPr>
          <w:rFonts w:ascii="Times New Roman" w:hAnsi="Times New Roman" w:cs="Times New Roman"/>
          <w:b/>
          <w:bCs/>
          <w:i/>
          <w:sz w:val="32"/>
          <w:szCs w:val="32"/>
        </w:rPr>
      </w:pPr>
      <w:r w:rsidRPr="00560C17">
        <w:rPr>
          <w:rFonts w:ascii="Times New Roman" w:hAnsi="Times New Roman" w:cs="Times New Roman"/>
          <w:b/>
          <w:bCs/>
          <w:i/>
          <w:sz w:val="32"/>
          <w:szCs w:val="32"/>
        </w:rPr>
        <w:t>«</w:t>
      </w:r>
      <w:r>
        <w:rPr>
          <w:rFonts w:ascii="Times New Roman" w:hAnsi="Times New Roman" w:cs="Times New Roman"/>
          <w:b/>
          <w:bCs/>
          <w:i/>
          <w:sz w:val="32"/>
          <w:szCs w:val="32"/>
        </w:rPr>
        <w:t>Домофон-Сервис»</w:t>
      </w:r>
    </w:p>
    <w:p w:rsidR="00393F81" w:rsidRPr="00560C17" w:rsidRDefault="00393F81" w:rsidP="00393F81">
      <w:pPr>
        <w:jc w:val="center"/>
        <w:rPr>
          <w:rFonts w:ascii="Times New Roman" w:hAnsi="Times New Roman" w:cs="Times New Roman"/>
          <w:b/>
          <w:bCs/>
          <w:sz w:val="32"/>
          <w:szCs w:val="32"/>
        </w:rPr>
      </w:pPr>
    </w:p>
    <w:p w:rsidR="00393F81" w:rsidRPr="00826869" w:rsidRDefault="00393F81" w:rsidP="00393F81">
      <w:pPr>
        <w:jc w:val="center"/>
        <w:rPr>
          <w:rFonts w:ascii="Times New Roman" w:hAnsi="Times New Roman" w:cs="Times New Roman"/>
          <w:b/>
          <w:bCs/>
        </w:rPr>
      </w:pPr>
    </w:p>
    <w:p w:rsidR="00393F81" w:rsidRPr="00826869" w:rsidRDefault="00393F81" w:rsidP="00393F81">
      <w:pPr>
        <w:pStyle w:val="a6"/>
        <w:ind w:left="5761"/>
        <w:jc w:val="right"/>
        <w:rPr>
          <w:rFonts w:ascii="Times New Roman" w:hAnsi="Times New Roman" w:cs="Times New Roman"/>
          <w:b/>
        </w:rPr>
      </w:pPr>
      <w:r w:rsidRPr="00826869">
        <w:rPr>
          <w:rFonts w:ascii="Times New Roman" w:hAnsi="Times New Roman" w:cs="Times New Roman"/>
          <w:b/>
        </w:rPr>
        <w:t>У Т В Е Р Ж Д Е Н О</w:t>
      </w:r>
    </w:p>
    <w:p w:rsidR="00393F81" w:rsidRDefault="00393F81" w:rsidP="00393F81">
      <w:pPr>
        <w:jc w:val="center"/>
        <w:rPr>
          <w:rFonts w:ascii="Times New Roman" w:hAnsi="Times New Roman" w:cs="Times New Roman"/>
          <w:b/>
          <w:bCs/>
        </w:rPr>
      </w:pPr>
      <w:r>
        <w:rPr>
          <w:rFonts w:ascii="Times New Roman" w:hAnsi="Times New Roman" w:cs="Times New Roman"/>
          <w:b/>
          <w:bCs/>
        </w:rPr>
        <w:t xml:space="preserve">                                                        </w:t>
      </w:r>
      <w:r w:rsidRPr="00F24301">
        <w:rPr>
          <w:rFonts w:ascii="Times New Roman" w:hAnsi="Times New Roman" w:cs="Times New Roman"/>
          <w:b/>
          <w:bCs/>
        </w:rPr>
        <w:t xml:space="preserve"> </w:t>
      </w:r>
      <w:r>
        <w:rPr>
          <w:rFonts w:ascii="Times New Roman" w:hAnsi="Times New Roman" w:cs="Times New Roman"/>
          <w:b/>
          <w:bCs/>
        </w:rPr>
        <w:t xml:space="preserve">                               Р</w:t>
      </w:r>
      <w:r w:rsidRPr="00826869">
        <w:rPr>
          <w:rFonts w:ascii="Times New Roman" w:hAnsi="Times New Roman" w:cs="Times New Roman"/>
          <w:b/>
          <w:bCs/>
        </w:rPr>
        <w:t xml:space="preserve">ешением </w:t>
      </w:r>
      <w:r>
        <w:rPr>
          <w:rFonts w:ascii="Times New Roman" w:hAnsi="Times New Roman" w:cs="Times New Roman"/>
          <w:b/>
          <w:bCs/>
        </w:rPr>
        <w:t xml:space="preserve">общего собрания акционеров </w:t>
      </w:r>
    </w:p>
    <w:p w:rsidR="00393F81" w:rsidRDefault="00393F81" w:rsidP="00393F81">
      <w:pPr>
        <w:jc w:val="center"/>
        <w:rPr>
          <w:rFonts w:ascii="Times New Roman" w:hAnsi="Times New Roman" w:cs="Times New Roman"/>
          <w:b/>
          <w:bCs/>
        </w:rPr>
      </w:pPr>
      <w:r>
        <w:rPr>
          <w:rFonts w:ascii="Times New Roman" w:hAnsi="Times New Roman" w:cs="Times New Roman"/>
          <w:b/>
          <w:bCs/>
        </w:rPr>
        <w:t xml:space="preserve">                                                      </w:t>
      </w:r>
      <w:r w:rsidRPr="00C47119">
        <w:rPr>
          <w:rFonts w:ascii="Times New Roman" w:hAnsi="Times New Roman" w:cs="Times New Roman"/>
          <w:b/>
          <w:bCs/>
        </w:rPr>
        <w:t xml:space="preserve">  </w:t>
      </w:r>
      <w:r>
        <w:rPr>
          <w:rFonts w:ascii="Times New Roman" w:hAnsi="Times New Roman" w:cs="Times New Roman"/>
          <w:b/>
          <w:bCs/>
        </w:rPr>
        <w:t xml:space="preserve">                           Протокол № </w:t>
      </w:r>
      <w:r w:rsidRPr="00393F81">
        <w:rPr>
          <w:rFonts w:ascii="Times New Roman" w:hAnsi="Times New Roman" w:cs="Times New Roman"/>
          <w:b/>
          <w:bCs/>
        </w:rPr>
        <w:t>_</w:t>
      </w:r>
      <w:r>
        <w:rPr>
          <w:rFonts w:ascii="Times New Roman" w:hAnsi="Times New Roman" w:cs="Times New Roman"/>
          <w:b/>
          <w:bCs/>
          <w:lang w:val="en-US"/>
        </w:rPr>
        <w:t>___</w:t>
      </w:r>
      <w:r>
        <w:rPr>
          <w:rFonts w:ascii="Times New Roman" w:hAnsi="Times New Roman" w:cs="Times New Roman"/>
          <w:b/>
          <w:bCs/>
        </w:rPr>
        <w:t xml:space="preserve"> от </w:t>
      </w:r>
      <w:r>
        <w:rPr>
          <w:rFonts w:ascii="Times New Roman" w:hAnsi="Times New Roman" w:cs="Times New Roman"/>
          <w:b/>
          <w:bCs/>
          <w:lang w:val="en-US"/>
        </w:rPr>
        <w:t>____</w:t>
      </w:r>
      <w:r>
        <w:rPr>
          <w:rFonts w:ascii="Times New Roman" w:hAnsi="Times New Roman" w:cs="Times New Roman"/>
          <w:b/>
          <w:bCs/>
        </w:rPr>
        <w:t>.</w:t>
      </w:r>
      <w:r>
        <w:rPr>
          <w:rFonts w:ascii="Times New Roman" w:hAnsi="Times New Roman" w:cs="Times New Roman"/>
          <w:b/>
          <w:bCs/>
          <w:lang w:val="en-US"/>
        </w:rPr>
        <w:t>____</w:t>
      </w:r>
      <w:r>
        <w:rPr>
          <w:rFonts w:ascii="Times New Roman" w:hAnsi="Times New Roman" w:cs="Times New Roman"/>
          <w:b/>
          <w:bCs/>
        </w:rPr>
        <w:t>201</w:t>
      </w:r>
      <w:r>
        <w:rPr>
          <w:rFonts w:ascii="Times New Roman" w:hAnsi="Times New Roman" w:cs="Times New Roman"/>
          <w:b/>
          <w:bCs/>
          <w:lang w:val="en-US"/>
        </w:rPr>
        <w:t>2</w:t>
      </w:r>
      <w:r>
        <w:rPr>
          <w:rFonts w:ascii="Times New Roman" w:hAnsi="Times New Roman" w:cs="Times New Roman"/>
          <w:b/>
          <w:bCs/>
        </w:rPr>
        <w:t xml:space="preserve"> г.</w:t>
      </w:r>
    </w:p>
    <w:p w:rsidR="00393F81" w:rsidRPr="00826869" w:rsidRDefault="00393F81" w:rsidP="00393F81">
      <w:pPr>
        <w:ind w:left="2832" w:firstLine="708"/>
        <w:jc w:val="center"/>
        <w:rPr>
          <w:rFonts w:ascii="Times New Roman" w:hAnsi="Times New Roman" w:cs="Times New Roman"/>
        </w:rPr>
      </w:pPr>
      <w:r w:rsidRPr="00C47119">
        <w:rPr>
          <w:rFonts w:ascii="Times New Roman" w:hAnsi="Times New Roman" w:cs="Times New Roman"/>
          <w:b/>
          <w:bCs/>
        </w:rPr>
        <w:t xml:space="preserve"> </w:t>
      </w:r>
      <w:r>
        <w:rPr>
          <w:rFonts w:ascii="Times New Roman" w:hAnsi="Times New Roman" w:cs="Times New Roman"/>
          <w:b/>
          <w:bCs/>
        </w:rPr>
        <w:t xml:space="preserve">                           </w:t>
      </w:r>
    </w:p>
    <w:p w:rsidR="00393F81" w:rsidRPr="00826869" w:rsidRDefault="00393F81" w:rsidP="00393F81">
      <w:pPr>
        <w:jc w:val="right"/>
        <w:rPr>
          <w:rFonts w:ascii="Times New Roman" w:hAnsi="Times New Roman" w:cs="Times New Roman"/>
        </w:rPr>
      </w:pPr>
    </w:p>
    <w:p w:rsidR="00393F81" w:rsidRPr="00826869" w:rsidRDefault="00393F81" w:rsidP="00393F81">
      <w:pPr>
        <w:jc w:val="right"/>
        <w:rPr>
          <w:rFonts w:ascii="Times New Roman" w:hAnsi="Times New Roman" w:cs="Times New Roman"/>
        </w:rPr>
      </w:pPr>
    </w:p>
    <w:p w:rsidR="00393F81" w:rsidRPr="00826869" w:rsidRDefault="00393F81" w:rsidP="00393F81">
      <w:pPr>
        <w:jc w:val="right"/>
        <w:rPr>
          <w:rFonts w:ascii="Times New Roman" w:hAnsi="Times New Roman" w:cs="Times New Roman"/>
        </w:rPr>
      </w:pPr>
    </w:p>
    <w:p w:rsidR="00393F81" w:rsidRPr="00826869" w:rsidRDefault="00393F81" w:rsidP="00393F81">
      <w:pPr>
        <w:jc w:val="center"/>
        <w:rPr>
          <w:rFonts w:ascii="Times New Roman" w:hAnsi="Times New Roman" w:cs="Times New Roman"/>
        </w:rPr>
      </w:pPr>
    </w:p>
    <w:p w:rsidR="00393F81" w:rsidRPr="00826869" w:rsidRDefault="00393F81" w:rsidP="00393F81">
      <w:pPr>
        <w:jc w:val="right"/>
        <w:rPr>
          <w:rFonts w:ascii="Times New Roman" w:hAnsi="Times New Roman" w:cs="Times New Roman"/>
          <w:shadow/>
        </w:rPr>
      </w:pPr>
    </w:p>
    <w:p w:rsidR="00393F81" w:rsidRPr="00826869" w:rsidRDefault="00393F81" w:rsidP="00393F81">
      <w:pPr>
        <w:jc w:val="right"/>
        <w:rPr>
          <w:rFonts w:ascii="Times New Roman" w:hAnsi="Times New Roman" w:cs="Times New Roman"/>
        </w:rPr>
      </w:pPr>
    </w:p>
    <w:p w:rsidR="00393F81" w:rsidRPr="00826869" w:rsidRDefault="00393F81" w:rsidP="00393F81">
      <w:pPr>
        <w:jc w:val="right"/>
        <w:rPr>
          <w:rFonts w:ascii="Times New Roman" w:hAnsi="Times New Roman" w:cs="Times New Roman"/>
        </w:rPr>
      </w:pPr>
    </w:p>
    <w:p w:rsidR="00393F81" w:rsidRPr="002A4CA2" w:rsidRDefault="00393F81" w:rsidP="00393F81">
      <w:pPr>
        <w:pStyle w:val="1"/>
        <w:rPr>
          <w:rFonts w:ascii="Times New Roman" w:hAnsi="Times New Roman" w:cs="Times New Roman"/>
          <w:iCs/>
          <w:shadow/>
          <w:szCs w:val="48"/>
        </w:rPr>
      </w:pPr>
      <w:r w:rsidRPr="002A4CA2">
        <w:rPr>
          <w:rFonts w:ascii="Times New Roman" w:hAnsi="Times New Roman" w:cs="Times New Roman"/>
          <w:iCs/>
          <w:shadow/>
          <w:szCs w:val="48"/>
        </w:rPr>
        <w:t>ПРАВИЛА</w:t>
      </w:r>
    </w:p>
    <w:p w:rsidR="00393F81" w:rsidRPr="00181D23" w:rsidRDefault="00393F81" w:rsidP="00393F81">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ВЕДЕНИЯ   РЕЕСТРА</w:t>
      </w:r>
    </w:p>
    <w:p w:rsidR="00393F81" w:rsidRPr="00181D23" w:rsidRDefault="00393F81" w:rsidP="00393F81">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ВЛАДЕЛЬЦЕВ  ИМЕННЫХ</w:t>
      </w:r>
    </w:p>
    <w:p w:rsidR="00393F81" w:rsidRPr="00181D23" w:rsidRDefault="00393F81" w:rsidP="00393F81">
      <w:pPr>
        <w:pStyle w:val="1"/>
        <w:rPr>
          <w:rFonts w:ascii="Times New Roman" w:hAnsi="Times New Roman" w:cs="Times New Roman"/>
          <w:b w:val="0"/>
          <w:iCs/>
          <w:shadow/>
          <w:szCs w:val="48"/>
        </w:rPr>
      </w:pPr>
      <w:r w:rsidRPr="00181D23">
        <w:rPr>
          <w:rFonts w:ascii="Times New Roman" w:hAnsi="Times New Roman" w:cs="Times New Roman"/>
          <w:b w:val="0"/>
          <w:iCs/>
          <w:shadow/>
          <w:szCs w:val="48"/>
        </w:rPr>
        <w:t>ЦЕННЫХ  БУМАГ</w:t>
      </w:r>
    </w:p>
    <w:p w:rsidR="00393F81" w:rsidRPr="00826869" w:rsidRDefault="00393F81" w:rsidP="00393F81">
      <w:pPr>
        <w:jc w:val="center"/>
        <w:rPr>
          <w:rFonts w:ascii="Times New Roman" w:hAnsi="Times New Roman" w:cs="Times New Roman"/>
          <w:b/>
          <w:bCs/>
        </w:rPr>
      </w:pPr>
    </w:p>
    <w:p w:rsidR="00393F81" w:rsidRPr="00826869" w:rsidRDefault="00393F81" w:rsidP="00393F81">
      <w:pPr>
        <w:jc w:val="center"/>
        <w:rPr>
          <w:rFonts w:ascii="Times New Roman" w:hAnsi="Times New Roman" w:cs="Times New Roman"/>
          <w:b/>
          <w:bCs/>
        </w:rPr>
      </w:pPr>
    </w:p>
    <w:p w:rsidR="00393F81" w:rsidRPr="00826869" w:rsidRDefault="00393F81" w:rsidP="00393F81">
      <w:pPr>
        <w:jc w:val="center"/>
        <w:rPr>
          <w:rFonts w:ascii="Times New Roman" w:hAnsi="Times New Roman" w:cs="Times New Roman"/>
          <w:b/>
          <w:bCs/>
        </w:rPr>
      </w:pPr>
    </w:p>
    <w:p w:rsidR="00393F81" w:rsidRPr="00826869" w:rsidRDefault="00393F81" w:rsidP="00393F81">
      <w:pPr>
        <w:jc w:val="center"/>
        <w:rPr>
          <w:rFonts w:ascii="Times New Roman" w:hAnsi="Times New Roman" w:cs="Times New Roman"/>
          <w:b/>
          <w:bCs/>
        </w:rPr>
      </w:pPr>
    </w:p>
    <w:p w:rsidR="00393F81" w:rsidRPr="00826869" w:rsidRDefault="00393F81" w:rsidP="00393F81">
      <w:pPr>
        <w:jc w:val="center"/>
        <w:rPr>
          <w:rFonts w:ascii="Times New Roman" w:hAnsi="Times New Roman" w:cs="Times New Roman"/>
          <w:b/>
          <w:bCs/>
        </w:rPr>
      </w:pPr>
    </w:p>
    <w:p w:rsidR="00393F81" w:rsidRPr="00826869" w:rsidRDefault="00393F81" w:rsidP="00393F81">
      <w:pPr>
        <w:jc w:val="center"/>
        <w:rPr>
          <w:rFonts w:ascii="Times New Roman" w:hAnsi="Times New Roman" w:cs="Times New Roman"/>
          <w:b/>
          <w:bCs/>
        </w:rPr>
      </w:pPr>
    </w:p>
    <w:p w:rsidR="00393F81" w:rsidRDefault="00393F81" w:rsidP="00393F81">
      <w:pPr>
        <w:jc w:val="center"/>
        <w:rPr>
          <w:rFonts w:ascii="Times New Roman" w:hAnsi="Times New Roman" w:cs="Times New Roman"/>
          <w:b/>
          <w:bCs/>
        </w:rPr>
      </w:pPr>
    </w:p>
    <w:p w:rsidR="00393F81" w:rsidRDefault="00393F81" w:rsidP="00393F81">
      <w:pPr>
        <w:jc w:val="center"/>
        <w:rPr>
          <w:rFonts w:ascii="Times New Roman" w:hAnsi="Times New Roman" w:cs="Times New Roman"/>
          <w:b/>
          <w:bCs/>
        </w:rPr>
      </w:pPr>
    </w:p>
    <w:p w:rsidR="00393F81" w:rsidRDefault="00393F81" w:rsidP="00393F81">
      <w:pPr>
        <w:jc w:val="center"/>
        <w:rPr>
          <w:rFonts w:ascii="Times New Roman" w:hAnsi="Times New Roman" w:cs="Times New Roman"/>
          <w:b/>
          <w:bCs/>
        </w:rPr>
      </w:pPr>
    </w:p>
    <w:p w:rsidR="00393F81" w:rsidRDefault="00393F81" w:rsidP="00393F81">
      <w:pPr>
        <w:jc w:val="center"/>
        <w:rPr>
          <w:rFonts w:ascii="Times New Roman" w:hAnsi="Times New Roman" w:cs="Times New Roman"/>
          <w:b/>
          <w:bCs/>
        </w:rPr>
      </w:pPr>
    </w:p>
    <w:p w:rsidR="00393F81" w:rsidRDefault="00393F81" w:rsidP="00393F81">
      <w:pPr>
        <w:jc w:val="center"/>
        <w:rPr>
          <w:rFonts w:ascii="Times New Roman" w:hAnsi="Times New Roman" w:cs="Times New Roman"/>
          <w:b/>
          <w:bCs/>
        </w:rPr>
      </w:pPr>
    </w:p>
    <w:p w:rsidR="00393F81" w:rsidRDefault="00393F81" w:rsidP="00393F81">
      <w:pPr>
        <w:jc w:val="center"/>
        <w:rPr>
          <w:rFonts w:ascii="Times New Roman" w:hAnsi="Times New Roman" w:cs="Times New Roman"/>
          <w:b/>
          <w:bCs/>
        </w:rPr>
      </w:pPr>
    </w:p>
    <w:p w:rsidR="00393F81" w:rsidRDefault="00393F81" w:rsidP="00393F81">
      <w:pPr>
        <w:jc w:val="center"/>
        <w:rPr>
          <w:rFonts w:ascii="Times New Roman" w:hAnsi="Times New Roman" w:cs="Times New Roman"/>
          <w:b/>
          <w:bCs/>
        </w:rPr>
      </w:pPr>
    </w:p>
    <w:p w:rsidR="00393F81" w:rsidRDefault="00393F81" w:rsidP="00393F81">
      <w:pPr>
        <w:jc w:val="center"/>
        <w:rPr>
          <w:rFonts w:ascii="Times New Roman" w:hAnsi="Times New Roman" w:cs="Times New Roman"/>
          <w:b/>
          <w:bCs/>
        </w:rPr>
      </w:pPr>
    </w:p>
    <w:p w:rsidR="00393F81" w:rsidRDefault="00393F81" w:rsidP="00393F81">
      <w:pPr>
        <w:jc w:val="center"/>
        <w:rPr>
          <w:rFonts w:ascii="Times New Roman" w:hAnsi="Times New Roman" w:cs="Times New Roman"/>
          <w:b/>
          <w:bCs/>
        </w:rPr>
      </w:pPr>
    </w:p>
    <w:p w:rsidR="00393F81" w:rsidRDefault="00393F81" w:rsidP="00393F81">
      <w:pPr>
        <w:jc w:val="center"/>
        <w:rPr>
          <w:rFonts w:ascii="Times New Roman" w:hAnsi="Times New Roman" w:cs="Times New Roman"/>
          <w:b/>
          <w:bCs/>
        </w:rPr>
      </w:pPr>
    </w:p>
    <w:p w:rsidR="00393F81" w:rsidRDefault="00393F81" w:rsidP="00393F81">
      <w:pPr>
        <w:jc w:val="center"/>
        <w:rPr>
          <w:rFonts w:ascii="Times New Roman" w:hAnsi="Times New Roman" w:cs="Times New Roman"/>
          <w:b/>
          <w:bCs/>
        </w:rPr>
      </w:pPr>
    </w:p>
    <w:p w:rsidR="00393F81" w:rsidRPr="00332913" w:rsidRDefault="00393F81" w:rsidP="00393F81">
      <w:pPr>
        <w:jc w:val="center"/>
        <w:rPr>
          <w:rFonts w:ascii="Times New Roman" w:hAnsi="Times New Roman" w:cs="Times New Roman"/>
          <w:b/>
          <w:bCs/>
        </w:rPr>
      </w:pPr>
    </w:p>
    <w:p w:rsidR="00393F81" w:rsidRPr="00332913" w:rsidRDefault="00393F81" w:rsidP="00393F81">
      <w:pPr>
        <w:jc w:val="center"/>
        <w:rPr>
          <w:rFonts w:ascii="Times New Roman" w:hAnsi="Times New Roman" w:cs="Times New Roman"/>
          <w:b/>
          <w:bCs/>
        </w:rPr>
      </w:pPr>
    </w:p>
    <w:p w:rsidR="00393F81" w:rsidRPr="00332913" w:rsidRDefault="00393F81" w:rsidP="00393F81">
      <w:pPr>
        <w:jc w:val="center"/>
        <w:rPr>
          <w:rFonts w:ascii="Times New Roman" w:hAnsi="Times New Roman" w:cs="Times New Roman"/>
          <w:b/>
          <w:bCs/>
        </w:rPr>
      </w:pPr>
    </w:p>
    <w:p w:rsidR="00393F81" w:rsidRPr="00332913" w:rsidRDefault="00393F81" w:rsidP="00393F81">
      <w:pPr>
        <w:jc w:val="center"/>
        <w:rPr>
          <w:rFonts w:ascii="Times New Roman" w:hAnsi="Times New Roman" w:cs="Times New Roman"/>
          <w:b/>
          <w:bCs/>
        </w:rPr>
      </w:pPr>
    </w:p>
    <w:p w:rsidR="00393F81" w:rsidRPr="00332913" w:rsidRDefault="00393F81" w:rsidP="00393F81">
      <w:pPr>
        <w:jc w:val="center"/>
        <w:rPr>
          <w:rFonts w:ascii="Times New Roman" w:hAnsi="Times New Roman" w:cs="Times New Roman"/>
          <w:b/>
          <w:bCs/>
        </w:rPr>
      </w:pPr>
    </w:p>
    <w:p w:rsidR="00393F81" w:rsidRPr="00332913" w:rsidRDefault="00393F81" w:rsidP="00393F81">
      <w:pPr>
        <w:jc w:val="center"/>
        <w:rPr>
          <w:rFonts w:ascii="Times New Roman" w:hAnsi="Times New Roman" w:cs="Times New Roman"/>
          <w:b/>
          <w:bCs/>
        </w:rPr>
      </w:pPr>
    </w:p>
    <w:p w:rsidR="00393F81" w:rsidRPr="00826869" w:rsidRDefault="00393F81" w:rsidP="00393F81">
      <w:pPr>
        <w:pStyle w:val="2"/>
        <w:rPr>
          <w:rFonts w:ascii="Times New Roman" w:hAnsi="Times New Roman" w:cs="Times New Roman"/>
          <w:sz w:val="24"/>
        </w:rPr>
      </w:pPr>
      <w:r>
        <w:rPr>
          <w:rFonts w:ascii="Times New Roman" w:hAnsi="Times New Roman" w:cs="Times New Roman"/>
          <w:sz w:val="24"/>
        </w:rPr>
        <w:t>ОРЕЛ</w:t>
      </w:r>
    </w:p>
    <w:p w:rsidR="00393F81" w:rsidRPr="00826869" w:rsidRDefault="00393F81" w:rsidP="00393F81">
      <w:pPr>
        <w:jc w:val="center"/>
        <w:rPr>
          <w:rFonts w:ascii="Times New Roman" w:hAnsi="Times New Roman" w:cs="Times New Roman"/>
          <w:b/>
          <w:bCs/>
        </w:rPr>
      </w:pPr>
      <w:r w:rsidRPr="00826869">
        <w:rPr>
          <w:rFonts w:ascii="Times New Roman" w:hAnsi="Times New Roman" w:cs="Times New Roman"/>
          <w:b/>
          <w:bCs/>
        </w:rPr>
        <w:t>201</w:t>
      </w:r>
      <w:r>
        <w:rPr>
          <w:rFonts w:ascii="Times New Roman" w:hAnsi="Times New Roman" w:cs="Times New Roman"/>
          <w:b/>
          <w:bCs/>
          <w:lang w:val="en-US"/>
        </w:rPr>
        <w:t>2</w:t>
      </w:r>
      <w:r w:rsidRPr="00826869">
        <w:rPr>
          <w:rFonts w:ascii="Times New Roman" w:hAnsi="Times New Roman" w:cs="Times New Roman"/>
          <w:b/>
          <w:bCs/>
        </w:rPr>
        <w:t xml:space="preserve"> г.</w:t>
      </w:r>
    </w:p>
    <w:p w:rsidR="00393F81" w:rsidRPr="00826869" w:rsidRDefault="00393F81" w:rsidP="00393F81">
      <w:pPr>
        <w:rPr>
          <w:rFonts w:ascii="Times New Roman" w:hAnsi="Times New Roman" w:cs="Times New Roman"/>
        </w:rPr>
        <w:sectPr w:rsidR="00393F81" w:rsidRPr="00826869">
          <w:pgSz w:w="11906" w:h="16838"/>
          <w:pgMar w:top="1355" w:right="851" w:bottom="1534" w:left="1418" w:header="1079" w:footer="1258" w:gutter="0"/>
          <w:cols w:space="720"/>
          <w:docGrid w:linePitch="360" w:charSpace="6143"/>
        </w:sectPr>
      </w:pPr>
    </w:p>
    <w:p w:rsidR="00393F81" w:rsidRPr="00560C17" w:rsidRDefault="00393F81" w:rsidP="00393F81">
      <w:pPr>
        <w:pStyle w:val="af0"/>
        <w:pageBreakBefore/>
        <w:numPr>
          <w:ilvl w:val="0"/>
          <w:numId w:val="119"/>
        </w:numPr>
        <w:rPr>
          <w:rFonts w:ascii="Times New Roman" w:hAnsi="Times New Roman" w:cs="Times New Roman"/>
          <w:b/>
          <w:bCs/>
          <w:sz w:val="22"/>
          <w:szCs w:val="22"/>
        </w:rPr>
      </w:pPr>
      <w:r w:rsidRPr="00560C17">
        <w:rPr>
          <w:rFonts w:ascii="Times New Roman" w:hAnsi="Times New Roman" w:cs="Times New Roman"/>
          <w:b/>
          <w:bCs/>
          <w:sz w:val="22"/>
          <w:szCs w:val="22"/>
        </w:rPr>
        <w:lastRenderedPageBreak/>
        <w:t>Общие положения</w:t>
      </w:r>
    </w:p>
    <w:p w:rsidR="00393F81" w:rsidRPr="00560C17" w:rsidRDefault="00393F81" w:rsidP="00393F81">
      <w:pPr>
        <w:ind w:left="357"/>
        <w:jc w:val="both"/>
        <w:rPr>
          <w:rFonts w:ascii="Times New Roman" w:hAnsi="Times New Roman" w:cs="Times New Roman"/>
          <w:b/>
          <w:bCs/>
          <w:sz w:val="22"/>
          <w:szCs w:val="22"/>
        </w:rPr>
      </w:pPr>
    </w:p>
    <w:p w:rsidR="00393F81" w:rsidRPr="00560C17" w:rsidRDefault="00393F81" w:rsidP="00393F81">
      <w:pPr>
        <w:ind w:firstLine="540"/>
        <w:jc w:val="both"/>
        <w:rPr>
          <w:rFonts w:ascii="Times New Roman" w:hAnsi="Times New Roman" w:cs="Times New Roman"/>
          <w:sz w:val="22"/>
          <w:szCs w:val="22"/>
        </w:rPr>
      </w:pPr>
      <w:r w:rsidRPr="00560C17">
        <w:rPr>
          <w:rFonts w:ascii="Times New Roman" w:hAnsi="Times New Roman" w:cs="Times New Roman"/>
          <w:b/>
          <w:bCs/>
          <w:sz w:val="22"/>
          <w:szCs w:val="22"/>
        </w:rPr>
        <w:t xml:space="preserve">  </w:t>
      </w:r>
      <w:r w:rsidRPr="00560C17">
        <w:rPr>
          <w:rFonts w:ascii="Times New Roman" w:hAnsi="Times New Roman" w:cs="Times New Roman"/>
          <w:sz w:val="22"/>
          <w:szCs w:val="22"/>
        </w:rPr>
        <w:t>Настоящие «Правила ведения реестра владельцев именных ценных бумаг» (далее -Правила) разработаны на основе действующего законодательства Российской Федерации, в том числе</w:t>
      </w:r>
    </w:p>
    <w:p w:rsidR="00393F81" w:rsidRPr="00560C17" w:rsidRDefault="00393F81" w:rsidP="00393F81">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Федерального закона от 26 декабря 1995 г. №208-ФЗ «Об акционерных обществах» (с учетом редакций федеральных законов), </w:t>
      </w:r>
    </w:p>
    <w:p w:rsidR="00393F81" w:rsidRPr="00560C17" w:rsidRDefault="00393F81" w:rsidP="00393F81">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Федерального закона от 22 апреля 1996 г. №39-ФЗ «О рынке ценных бумаг», </w:t>
      </w:r>
    </w:p>
    <w:p w:rsidR="00393F81" w:rsidRPr="00560C17" w:rsidRDefault="00393F81" w:rsidP="00393F81">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«Положения о ведении реестра владельцев именных ценных бумаг», утвержденного Постановлением Федеральной комиссии по рынку ценных бумаг Российской Федерации (далее – ФКЦБ России) от 2 октября 1997г. №27 (далее – Положение о ведении реестра), </w:t>
      </w:r>
    </w:p>
    <w:p w:rsidR="00393F81" w:rsidRPr="00560C17" w:rsidRDefault="00393F81" w:rsidP="00393F81">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Постановления ФКЦБ от 30.08.2001г. №21 «О порядке учета в системе ведения реестра не полностью оплаченных акций и внесения в систему ведения реестра изменений, касающихся перерегистрации акций, переходящих в распоряжение эмитента в случае их неполной оплаты в предусмотренный законом срок», </w:t>
      </w:r>
    </w:p>
    <w:p w:rsidR="00393F81" w:rsidRPr="00560C17" w:rsidRDefault="00393F81" w:rsidP="00393F81">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«Порядка отражения в учетной системе объединения выпусков эмиссионных ценных бумаг и аннулирования индивидуальных номеров (кодов) дополнительных выпусков эмиссионных ценных бумаг», утвержденного Постановлением ФКЦБ от 22.05.2003г. №03-28/пс; </w:t>
      </w:r>
    </w:p>
    <w:p w:rsidR="00393F81" w:rsidRPr="00560C17" w:rsidRDefault="00393F81" w:rsidP="00393F81">
      <w:pPr>
        <w:ind w:firstLine="540"/>
        <w:jc w:val="both"/>
        <w:rPr>
          <w:rFonts w:ascii="Times New Roman" w:hAnsi="Times New Roman" w:cs="Times New Roman"/>
          <w:sz w:val="22"/>
          <w:szCs w:val="22"/>
        </w:rPr>
      </w:pPr>
      <w:r w:rsidRPr="00560C17">
        <w:rPr>
          <w:rFonts w:ascii="Times New Roman" w:hAnsi="Times New Roman" w:cs="Times New Roman"/>
          <w:bCs/>
          <w:sz w:val="22"/>
          <w:szCs w:val="22"/>
        </w:rPr>
        <w:t>Приказа ФСФР России от 29.07.2010г. №10-53/пз-н</w:t>
      </w:r>
      <w:r w:rsidRPr="00560C17">
        <w:rPr>
          <w:rFonts w:ascii="Times New Roman" w:hAnsi="Times New Roman" w:cs="Times New Roman"/>
          <w:sz w:val="22"/>
          <w:szCs w:val="22"/>
        </w:rPr>
        <w:t xml:space="preserve"> «О некоторых вопросах ведения реестра владельцев ценных бумаг», </w:t>
      </w:r>
    </w:p>
    <w:p w:rsidR="00393F81" w:rsidRPr="00560C17" w:rsidRDefault="00393F81" w:rsidP="00393F81">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Приказа ФСФР РФ от 12.08.2010г. №10-56/пз-н «Об особенностях проведения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393F81" w:rsidRPr="00560C17" w:rsidRDefault="00393F81" w:rsidP="00393F81">
      <w:pPr>
        <w:ind w:firstLine="540"/>
        <w:jc w:val="both"/>
        <w:rPr>
          <w:rFonts w:ascii="Times New Roman" w:hAnsi="Times New Roman" w:cs="Times New Roman"/>
          <w:sz w:val="22"/>
          <w:szCs w:val="22"/>
        </w:rPr>
      </w:pPr>
      <w:r w:rsidRPr="00560C17">
        <w:rPr>
          <w:rFonts w:ascii="Times New Roman" w:hAnsi="Times New Roman" w:cs="Times New Roman"/>
          <w:sz w:val="22"/>
          <w:szCs w:val="22"/>
        </w:rPr>
        <w:t>«Порядка учета в системе ведения реестра залога именных эмиссионных ценных бумаг и внесения в систему ведения реестра изменений, касающихся перехода прав на заложенные именные эмиссионные ценные бумаги», утвержденного  Приказом ФСФР России от 05.04.2011г. № 11-10/пз-н ,</w:t>
      </w:r>
    </w:p>
    <w:p w:rsidR="00393F81" w:rsidRPr="00560C17" w:rsidRDefault="00393F81" w:rsidP="00393F81">
      <w:pPr>
        <w:ind w:firstLine="540"/>
        <w:jc w:val="both"/>
        <w:rPr>
          <w:rFonts w:ascii="Times New Roman" w:hAnsi="Times New Roman" w:cs="Times New Roman"/>
          <w:sz w:val="22"/>
          <w:szCs w:val="22"/>
        </w:rPr>
      </w:pPr>
      <w:r w:rsidRPr="00560C17">
        <w:rPr>
          <w:rFonts w:ascii="Times New Roman" w:hAnsi="Times New Roman" w:cs="Times New Roman"/>
          <w:sz w:val="22"/>
          <w:szCs w:val="22"/>
        </w:rPr>
        <w:t>и других нормативных правовых актов федерального органа исполнительной власти по рынку ценных бумаг.</w:t>
      </w:r>
    </w:p>
    <w:p w:rsidR="00393F81" w:rsidRPr="00560C17" w:rsidRDefault="00393F81" w:rsidP="00393F81">
      <w:pPr>
        <w:ind w:firstLine="540"/>
        <w:jc w:val="both"/>
        <w:rPr>
          <w:rFonts w:ascii="Times New Roman" w:hAnsi="Times New Roman" w:cs="Times New Roman"/>
          <w:sz w:val="22"/>
          <w:szCs w:val="22"/>
        </w:rPr>
      </w:pPr>
      <w:r w:rsidRPr="00560C17">
        <w:rPr>
          <w:rFonts w:ascii="Times New Roman" w:hAnsi="Times New Roman" w:cs="Times New Roman"/>
          <w:sz w:val="22"/>
          <w:szCs w:val="22"/>
        </w:rPr>
        <w:t>Настоящие Правила регламентируют деятельность эмитента ЗАО  «</w:t>
      </w:r>
      <w:r>
        <w:rPr>
          <w:rFonts w:ascii="Times New Roman" w:hAnsi="Times New Roman" w:cs="Times New Roman"/>
          <w:sz w:val="22"/>
          <w:szCs w:val="22"/>
        </w:rPr>
        <w:t>Домофон-Сервис</w:t>
      </w:r>
      <w:r w:rsidRPr="00560C17">
        <w:rPr>
          <w:rFonts w:ascii="Times New Roman" w:hAnsi="Times New Roman" w:cs="Times New Roman"/>
          <w:sz w:val="22"/>
          <w:szCs w:val="22"/>
        </w:rPr>
        <w:t>» (далее – Регистратор) по ведению реестра владельцев именных ценных бумаг, в том числе порядок приема и проверки документов, поступивших к Регистратору, порядок представления информации из реестра, а также порядок проведения операций в реестре.</w:t>
      </w:r>
    </w:p>
    <w:p w:rsidR="00393F81" w:rsidRPr="00560C17" w:rsidRDefault="00393F81" w:rsidP="00393F81">
      <w:pPr>
        <w:pStyle w:val="ad"/>
        <w:ind w:firstLine="540"/>
        <w:rPr>
          <w:rFonts w:ascii="Times New Roman" w:hAnsi="Times New Roman" w:cs="Times New Roman"/>
          <w:sz w:val="22"/>
          <w:szCs w:val="22"/>
        </w:rPr>
      </w:pPr>
      <w:r w:rsidRPr="00560C17">
        <w:rPr>
          <w:rFonts w:ascii="Times New Roman" w:hAnsi="Times New Roman" w:cs="Times New Roman"/>
          <w:sz w:val="22"/>
          <w:szCs w:val="22"/>
        </w:rPr>
        <w:t>Настоящие правила подлежат соблюдению и выполнению сотрудниками Регистратора, а также лицами, заинтересованными в услугах по совершению действий, связанных с ведением реестра владельцев именных ценных бумаг в соответствии с нормами действующего законодательства Российской Федерации.</w:t>
      </w:r>
    </w:p>
    <w:p w:rsidR="00393F81" w:rsidRPr="00560C17" w:rsidRDefault="00393F81" w:rsidP="00393F81">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w:t>
      </w:r>
      <w:r w:rsidRPr="00EE2C6F">
        <w:rPr>
          <w:rFonts w:ascii="Times New Roman" w:hAnsi="Times New Roman" w:cs="Times New Roman"/>
          <w:sz w:val="22"/>
          <w:szCs w:val="22"/>
        </w:rPr>
        <w:t>Регистратор обязан обеспечить доступность Правил, а также изменений и дополнений к ним зарегистрированным лицам за 30 дней до даты вступления их в силу.</w:t>
      </w:r>
    </w:p>
    <w:p w:rsidR="00393F81" w:rsidRPr="00560C17" w:rsidRDefault="00393F81" w:rsidP="00393F81">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Правила Регистратор обязан предоставить их в федеральный орган исполнительной власти по рынку ценных бумаг  за 30 дней до даты вступления в силу.</w:t>
      </w:r>
    </w:p>
    <w:p w:rsidR="00393F81" w:rsidRPr="00560C17" w:rsidRDefault="00393F81" w:rsidP="00393F81">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нормативные правовые акты Российской Федерации, в Правила вносятся соответствующие изменения и дополнения.</w:t>
      </w:r>
    </w:p>
    <w:p w:rsidR="00393F81" w:rsidRPr="004A4280" w:rsidRDefault="00393F81" w:rsidP="00393F81">
      <w:pPr>
        <w:autoSpaceDE w:val="0"/>
        <w:ind w:left="485"/>
        <w:jc w:val="both"/>
        <w:rPr>
          <w:rFonts w:ascii="Times New Roman" w:hAnsi="Times New Roman" w:cs="Times New Roman"/>
          <w:color w:val="000000"/>
          <w:sz w:val="22"/>
          <w:szCs w:val="22"/>
        </w:rPr>
      </w:pPr>
      <w:r w:rsidRPr="004A4280">
        <w:rPr>
          <w:rFonts w:ascii="Times New Roman" w:hAnsi="Times New Roman" w:cs="Times New Roman"/>
          <w:color w:val="000000"/>
          <w:sz w:val="22"/>
          <w:szCs w:val="22"/>
        </w:rPr>
        <w:t xml:space="preserve">Правила ведения </w:t>
      </w:r>
      <w:r w:rsidRPr="004A4280">
        <w:rPr>
          <w:rFonts w:ascii="Times New Roman" w:hAnsi="Times New Roman" w:cs="Times New Roman"/>
          <w:sz w:val="22"/>
          <w:szCs w:val="22"/>
        </w:rPr>
        <w:t>реестра</w:t>
      </w:r>
      <w:r w:rsidRPr="004A4280">
        <w:rPr>
          <w:rFonts w:ascii="Times New Roman" w:hAnsi="Times New Roman" w:cs="Times New Roman"/>
          <w:color w:val="000000"/>
          <w:sz w:val="22"/>
          <w:szCs w:val="22"/>
        </w:rPr>
        <w:t xml:space="preserve"> должны быть доступны для ознакомления заинтересованным лицам. Неотъемлемой частью настоящих Правил являются оформленные в виде отдельных документов</w:t>
      </w:r>
    </w:p>
    <w:p w:rsidR="00393F81" w:rsidRPr="00560C17" w:rsidRDefault="00393F81" w:rsidP="00393F81">
      <w:pPr>
        <w:autoSpaceDE w:val="0"/>
        <w:ind w:left="485"/>
        <w:jc w:val="both"/>
        <w:rPr>
          <w:rFonts w:ascii="Times New Roman" w:hAnsi="Times New Roman" w:cs="Times New Roman"/>
          <w:sz w:val="22"/>
          <w:szCs w:val="22"/>
        </w:rPr>
      </w:pPr>
      <w:r w:rsidRPr="004A4280">
        <w:rPr>
          <w:rFonts w:ascii="Times New Roman" w:hAnsi="Times New Roman" w:cs="Times New Roman"/>
          <w:color w:val="000000"/>
          <w:sz w:val="22"/>
          <w:szCs w:val="22"/>
        </w:rPr>
        <w:t>(</w:t>
      </w:r>
      <w:r w:rsidRPr="004A4280">
        <w:rPr>
          <w:rFonts w:ascii="Times New Roman" w:hAnsi="Times New Roman" w:cs="Times New Roman"/>
          <w:sz w:val="22"/>
          <w:szCs w:val="22"/>
        </w:rPr>
        <w:t>Приложение №1 Должностная инструкция, Приложение №2 Формы документов Регистратора).</w:t>
      </w:r>
    </w:p>
    <w:p w:rsidR="00393F81" w:rsidRPr="00560C17" w:rsidRDefault="00393F81" w:rsidP="00393F81">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393F81" w:rsidRPr="00560C17" w:rsidRDefault="00393F81" w:rsidP="00393F81">
      <w:pPr>
        <w:numPr>
          <w:ilvl w:val="0"/>
          <w:numId w:val="1"/>
        </w:numPr>
        <w:jc w:val="both"/>
        <w:rPr>
          <w:rFonts w:ascii="Times New Roman" w:hAnsi="Times New Roman" w:cs="Times New Roman"/>
          <w:b/>
          <w:bCs/>
          <w:sz w:val="22"/>
          <w:szCs w:val="22"/>
        </w:rPr>
      </w:pPr>
      <w:r w:rsidRPr="00560C17">
        <w:rPr>
          <w:rFonts w:ascii="Times New Roman" w:hAnsi="Times New Roman" w:cs="Times New Roman"/>
          <w:b/>
          <w:bCs/>
          <w:sz w:val="22"/>
          <w:szCs w:val="22"/>
        </w:rPr>
        <w:t>Термины и определения</w:t>
      </w:r>
    </w:p>
    <w:p w:rsidR="00393F81" w:rsidRPr="00560C17" w:rsidRDefault="00393F81" w:rsidP="00393F81">
      <w:pPr>
        <w:ind w:left="900"/>
        <w:jc w:val="both"/>
        <w:rPr>
          <w:rFonts w:ascii="Times New Roman" w:hAnsi="Times New Roman" w:cs="Times New Roman"/>
          <w:b/>
          <w:bCs/>
          <w:sz w:val="22"/>
          <w:szCs w:val="22"/>
        </w:rPr>
      </w:pPr>
    </w:p>
    <w:p w:rsidR="00393F81" w:rsidRPr="00560C17" w:rsidRDefault="00393F81" w:rsidP="00393F81">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Виды лицевых счетов зарегистрированных лиц:</w:t>
      </w:r>
    </w:p>
    <w:p w:rsidR="00393F81" w:rsidRPr="00560C17" w:rsidRDefault="00393F81" w:rsidP="00393F81">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владельца</w:t>
      </w:r>
      <w:r w:rsidRPr="00560C17">
        <w:rPr>
          <w:rFonts w:ascii="Times New Roman" w:hAnsi="Times New Roman" w:cs="Times New Roman"/>
          <w:sz w:val="22"/>
          <w:szCs w:val="22"/>
        </w:rPr>
        <w:t xml:space="preserve"> открывается лицу, которому ценные бумаги принадлежат на праве собственности или ином вещном праве;</w:t>
      </w:r>
    </w:p>
    <w:p w:rsidR="00393F81" w:rsidRPr="00560C17" w:rsidRDefault="00393F81" w:rsidP="00393F81">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номинального держателя </w:t>
      </w:r>
      <w:r w:rsidRPr="00560C17">
        <w:rPr>
          <w:rFonts w:ascii="Times New Roman" w:hAnsi="Times New Roman" w:cs="Times New Roman"/>
          <w:sz w:val="22"/>
          <w:szCs w:val="22"/>
        </w:rPr>
        <w:t xml:space="preserve"> открывается профессиональному участнику рынка ценных бумаг, который является держателем ценных бумаг от своего имени, но в интересах другого лица, не являясь владельцем этих ценных бумаг;</w:t>
      </w:r>
    </w:p>
    <w:p w:rsidR="00393F81" w:rsidRPr="00560C17" w:rsidRDefault="00393F81" w:rsidP="00393F81">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доверительного управляющего</w:t>
      </w:r>
      <w:r w:rsidRPr="00560C17">
        <w:rPr>
          <w:rFonts w:ascii="Times New Roman" w:hAnsi="Times New Roman" w:cs="Times New Roman"/>
          <w:sz w:val="22"/>
          <w:szCs w:val="22"/>
        </w:rPr>
        <w:t xml:space="preserve"> открывается профессиональному участнику </w:t>
      </w:r>
      <w:r w:rsidRPr="00560C17">
        <w:rPr>
          <w:rFonts w:ascii="Times New Roman" w:hAnsi="Times New Roman" w:cs="Times New Roman"/>
          <w:sz w:val="22"/>
          <w:szCs w:val="22"/>
        </w:rPr>
        <w:lastRenderedPageBreak/>
        <w:t>рынка ценных бумаг, осуществляющему доверительное управление ценными бумагами, переданными ему во владение на определенный срок и принадлежащими другому лицу, в интересах этого лица или указанных этим лицом третьих лиц;</w:t>
      </w:r>
    </w:p>
    <w:p w:rsidR="00393F81" w:rsidRPr="00560C17" w:rsidRDefault="00393F81" w:rsidP="00393F81">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доверительного управляющего правами </w:t>
      </w:r>
      <w:r w:rsidRPr="00560C17">
        <w:rPr>
          <w:rFonts w:ascii="Times New Roman" w:hAnsi="Times New Roman" w:cs="Times New Roman"/>
          <w:sz w:val="22"/>
          <w:szCs w:val="22"/>
        </w:rPr>
        <w:t xml:space="preserve"> открывается лицу, осуществляющему управление правами, удостоверенными ценными бумагами, переданными ему во владение на определенный срок на основании договора, и принадлежащими другому лицу или являющимися наследственным имуществом, в интересах этого лица или определенных договором третьих лиц; </w:t>
      </w:r>
    </w:p>
    <w:p w:rsidR="00393F81" w:rsidRPr="00560C17" w:rsidRDefault="00393F81" w:rsidP="00393F81">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залогодержателя </w:t>
      </w:r>
      <w:r w:rsidRPr="00560C17">
        <w:rPr>
          <w:rFonts w:ascii="Times New Roman" w:hAnsi="Times New Roman" w:cs="Times New Roman"/>
          <w:sz w:val="22"/>
          <w:szCs w:val="22"/>
        </w:rPr>
        <w:t xml:space="preserve"> открывается кредитору по обеспеченному залогом обязательству, на имя которого оформлен залог ценных бумаг;</w:t>
      </w:r>
    </w:p>
    <w:p w:rsidR="00393F81" w:rsidRPr="00560C17" w:rsidRDefault="00393F81" w:rsidP="00393F81">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нотариуса </w:t>
      </w:r>
      <w:r w:rsidRPr="00560C17">
        <w:rPr>
          <w:rFonts w:ascii="Times New Roman" w:hAnsi="Times New Roman" w:cs="Times New Roman"/>
          <w:sz w:val="22"/>
          <w:szCs w:val="22"/>
        </w:rPr>
        <w:t xml:space="preserve"> открывается нотариусу, которому ценные бумаги переданы в депозит.</w:t>
      </w:r>
    </w:p>
    <w:p w:rsidR="00393F81" w:rsidRPr="00560C17" w:rsidRDefault="00393F81" w:rsidP="00393F81">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Выписка из реестра </w:t>
      </w:r>
      <w:r w:rsidRPr="00560C17">
        <w:rPr>
          <w:rFonts w:ascii="Times New Roman" w:hAnsi="Times New Roman" w:cs="Times New Roman"/>
          <w:sz w:val="22"/>
          <w:szCs w:val="22"/>
        </w:rPr>
        <w:t>–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в момент выдачи выписки, фактах обременения ценных бумаг обязательствами и свидетельствующий о правах, закрепленных ценными бумагами. Выписка из реестра не является ценной бумагой и передача ее другому лицу не влечет перехода прав на указанные в ней ценные бумаги.</w:t>
      </w:r>
    </w:p>
    <w:p w:rsidR="00393F81" w:rsidRPr="00560C17" w:rsidRDefault="00393F81" w:rsidP="00393F81">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Выпуск ценных бумаг </w:t>
      </w:r>
      <w:r w:rsidRPr="00560C17">
        <w:rPr>
          <w:rFonts w:ascii="Times New Roman" w:hAnsi="Times New Roman" w:cs="Times New Roman"/>
          <w:sz w:val="22"/>
          <w:szCs w:val="22"/>
        </w:rPr>
        <w:t>– совокупность ценных бумаг одного эмитента, обеспечивающих одинаковый объем прав владельцам и имеющих одинаковые условия эмиссии (первичного размещения).</w:t>
      </w:r>
    </w:p>
    <w:p w:rsidR="00393F81" w:rsidRPr="00560C17" w:rsidRDefault="00393F81" w:rsidP="00393F81">
      <w:pPr>
        <w:jc w:val="both"/>
        <w:rPr>
          <w:rFonts w:ascii="Times New Roman" w:hAnsi="Times New Roman" w:cs="Times New Roman"/>
          <w:sz w:val="22"/>
          <w:szCs w:val="22"/>
        </w:rPr>
      </w:pPr>
      <w:r w:rsidRPr="004A4280">
        <w:rPr>
          <w:rFonts w:ascii="Times New Roman" w:hAnsi="Times New Roman" w:cs="Times New Roman"/>
          <w:b/>
          <w:bCs/>
          <w:i/>
          <w:sz w:val="22"/>
          <w:szCs w:val="22"/>
        </w:rPr>
        <w:t>Гарантия подписи</w:t>
      </w:r>
      <w:r w:rsidRPr="004A4280">
        <w:rPr>
          <w:rFonts w:ascii="Times New Roman" w:hAnsi="Times New Roman" w:cs="Times New Roman"/>
          <w:i/>
          <w:sz w:val="22"/>
          <w:szCs w:val="22"/>
        </w:rPr>
        <w:t xml:space="preserve"> </w:t>
      </w:r>
      <w:r w:rsidRPr="004A4280">
        <w:rPr>
          <w:rFonts w:ascii="Times New Roman" w:hAnsi="Times New Roman" w:cs="Times New Roman"/>
          <w:sz w:val="22"/>
          <w:szCs w:val="22"/>
        </w:rPr>
        <w:t>- гарантия подлинности подписи лица на передаточном распоряжении, выдаваемая Регистратору профессиональным участником рынка ценных бумаг, который обязуется возместить Регистратору убытки, причиненные в результате признанного сторонами или установленного судом факта подделки подписи на передаточном распоряжении или подписания его неуполномоченным лицом.</w:t>
      </w:r>
    </w:p>
    <w:p w:rsidR="00393F81" w:rsidRPr="00560C17" w:rsidRDefault="00393F81" w:rsidP="00393F81">
      <w:pPr>
        <w:jc w:val="both"/>
        <w:rPr>
          <w:rFonts w:ascii="Times New Roman" w:hAnsi="Times New Roman" w:cs="Times New Roman"/>
          <w:color w:val="000000"/>
          <w:sz w:val="22"/>
          <w:szCs w:val="22"/>
        </w:rPr>
      </w:pPr>
      <w:r w:rsidRPr="00560C17">
        <w:rPr>
          <w:rFonts w:ascii="Times New Roman" w:hAnsi="Times New Roman" w:cs="Times New Roman"/>
          <w:b/>
          <w:bCs/>
          <w:i/>
          <w:iCs/>
          <w:sz w:val="22"/>
          <w:szCs w:val="22"/>
        </w:rPr>
        <w:t xml:space="preserve">Деятельность по ведению реестра </w:t>
      </w:r>
      <w:r w:rsidRPr="00560C17">
        <w:rPr>
          <w:rFonts w:ascii="Times New Roman" w:hAnsi="Times New Roman" w:cs="Times New Roman"/>
          <w:sz w:val="22"/>
          <w:szCs w:val="22"/>
        </w:rPr>
        <w:t>- сбор, фиксация, обработка, хранение и предоставление данных, составляющих систему ведения реестра владельцев именных ценных бумаг.</w:t>
      </w:r>
      <w:r w:rsidRPr="00560C17">
        <w:rPr>
          <w:rFonts w:ascii="Times New Roman" w:hAnsi="Times New Roman" w:cs="Times New Roman"/>
          <w:color w:val="000000"/>
          <w:sz w:val="22"/>
          <w:szCs w:val="22"/>
        </w:rPr>
        <w:t xml:space="preserve">                                                                                                                                                                                                                                                                                                                                                                                                                                                                                                                                                                                                                                                                                                                                                                                                                                                                                                                                                                                                                                                                                                                          </w:t>
      </w:r>
    </w:p>
    <w:p w:rsidR="00393F81" w:rsidRPr="00560C17" w:rsidRDefault="00393F81" w:rsidP="00393F81">
      <w:pPr>
        <w:jc w:val="both"/>
        <w:rPr>
          <w:rFonts w:ascii="Times New Roman" w:hAnsi="Times New Roman" w:cs="Times New Roman"/>
          <w:bCs/>
          <w:iCs/>
          <w:sz w:val="22"/>
          <w:szCs w:val="22"/>
        </w:rPr>
      </w:pPr>
      <w:r w:rsidRPr="00560C17">
        <w:rPr>
          <w:rFonts w:ascii="Times New Roman" w:hAnsi="Times New Roman" w:cs="Times New Roman"/>
          <w:b/>
          <w:bCs/>
          <w:i/>
          <w:iCs/>
          <w:sz w:val="22"/>
          <w:szCs w:val="22"/>
        </w:rPr>
        <w:t xml:space="preserve">Журнал учета входящих документов </w:t>
      </w:r>
      <w:r w:rsidRPr="00560C17">
        <w:rPr>
          <w:rFonts w:ascii="Times New Roman" w:hAnsi="Times New Roman" w:cs="Times New Roman"/>
          <w:bCs/>
          <w:iCs/>
          <w:sz w:val="22"/>
          <w:szCs w:val="22"/>
        </w:rPr>
        <w:t>– совокупность записей, осуществляемых в хронологическом порядке, обо всех принятых Регистратором в реестр акционеров эмитента документах.</w:t>
      </w:r>
    </w:p>
    <w:p w:rsidR="00393F81" w:rsidRPr="00560C17" w:rsidRDefault="00393F81" w:rsidP="00393F81">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Зарегистрированное лицо </w:t>
      </w:r>
      <w:r w:rsidRPr="00560C17">
        <w:rPr>
          <w:rFonts w:ascii="Times New Roman" w:hAnsi="Times New Roman" w:cs="Times New Roman"/>
          <w:sz w:val="22"/>
          <w:szCs w:val="22"/>
        </w:rPr>
        <w:t>- физическое или юридическое лицо, информация о котором внесена в реестр.</w:t>
      </w:r>
    </w:p>
    <w:p w:rsidR="00393F81" w:rsidRPr="00560C17" w:rsidRDefault="00393F81" w:rsidP="00393F81">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Лицевой счет </w:t>
      </w:r>
      <w:r w:rsidRPr="00560C17">
        <w:rPr>
          <w:rFonts w:ascii="Times New Roman" w:hAnsi="Times New Roman" w:cs="Times New Roman"/>
          <w:sz w:val="22"/>
          <w:szCs w:val="22"/>
        </w:rPr>
        <w:t>– совокупность данных в реестре о зарегистрированном лице, виде, количестве, категории (типе), государственном регистрационном номере выпуска, номинальной стоимости ценных бумаг, обременении ценных бумаг обязательствами и (или) блокировании операций, а также операциях по его лицевому счету за исключением операций, предусмотренных п.п. 10.1.14-10.1.16, 10.1.22  настоящих Правил.</w:t>
      </w:r>
    </w:p>
    <w:p w:rsidR="00393F81" w:rsidRPr="00560C17" w:rsidRDefault="00393F81" w:rsidP="00393F81">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Операция </w:t>
      </w:r>
      <w:r w:rsidRPr="00560C17">
        <w:rPr>
          <w:rFonts w:ascii="Times New Roman" w:hAnsi="Times New Roman" w:cs="Times New Roman"/>
          <w:sz w:val="22"/>
          <w:szCs w:val="22"/>
        </w:rPr>
        <w:t>– совокупность действий Регистратора, результатом которых является изменение информации, содержащейся на лицевом счете и (или) подготовка и предоставление информации из реестра.</w:t>
      </w:r>
    </w:p>
    <w:p w:rsidR="00393F81" w:rsidRPr="00560C17" w:rsidRDefault="00393F81" w:rsidP="00393F81">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Распоряжение </w:t>
      </w:r>
      <w:r w:rsidRPr="00560C17">
        <w:rPr>
          <w:rFonts w:ascii="Times New Roman" w:hAnsi="Times New Roman" w:cs="Times New Roman"/>
          <w:sz w:val="22"/>
          <w:szCs w:val="22"/>
        </w:rPr>
        <w:t>– документ, предоставляемый Регистратору и содержащий требование о внесении записи в реестр и (или) предоставлении информации из реестра.</w:t>
      </w:r>
    </w:p>
    <w:p w:rsidR="00393F81" w:rsidRPr="00560C17" w:rsidRDefault="00393F81" w:rsidP="00393F81">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Регистратор –</w:t>
      </w:r>
      <w:r w:rsidRPr="00560C17">
        <w:rPr>
          <w:rFonts w:ascii="Times New Roman" w:hAnsi="Times New Roman" w:cs="Times New Roman"/>
          <w:sz w:val="22"/>
          <w:szCs w:val="22"/>
        </w:rPr>
        <w:t>эмитент, осуществляющий самостоятельно ведение реестра владельцев именных ценных бумаг в соответствии с законодательством Российской Федерации.</w:t>
      </w:r>
    </w:p>
    <w:p w:rsidR="00393F81" w:rsidRPr="00560C17" w:rsidRDefault="00393F81" w:rsidP="00393F81">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Регистрационный журнал</w:t>
      </w:r>
      <w:r w:rsidRPr="00560C17">
        <w:rPr>
          <w:rFonts w:ascii="Times New Roman" w:hAnsi="Times New Roman" w:cs="Times New Roman"/>
          <w:sz w:val="22"/>
          <w:szCs w:val="22"/>
        </w:rPr>
        <w:t xml:space="preserve"> – совокупность записей, осуществляемых в хронологическом порядке, об операциях Регистратора в реестре акционеров эмитента (за исключением операций по подготовке списка зарегистрированных лиц, имеющих право на получение доходов по ценных бумагам, по подготовке списка акционеров, имеющих право на участие в общем собрании акционеров, по предоставлению номинальными держателями информации в реестр, по предоставлению информации из реестра).</w:t>
      </w:r>
    </w:p>
    <w:p w:rsidR="00393F81" w:rsidRPr="00560C17" w:rsidRDefault="00393F81" w:rsidP="00393F81">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Реестр </w:t>
      </w:r>
      <w:r w:rsidRPr="00560C17">
        <w:rPr>
          <w:rFonts w:ascii="Times New Roman" w:hAnsi="Times New Roman" w:cs="Times New Roman"/>
          <w:sz w:val="22"/>
          <w:szCs w:val="22"/>
        </w:rPr>
        <w:t>– совокупность данных, зафиксированных на бумажном носителе и (или) с использованием электронной базы данных, которая обеспечивает идентификацию зарегистрированных лиц, удостоверение прав на ценные бумаги, учитываемые на лицевых счетах зарегистрированных лиц, а также позволяет получать и направлять информацию зарегистрированным лицам.</w:t>
      </w:r>
    </w:p>
    <w:p w:rsidR="00393F81" w:rsidRPr="00560C17" w:rsidRDefault="00393F81" w:rsidP="00393F81">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Справка из реестра </w:t>
      </w:r>
      <w:r w:rsidRPr="00560C17">
        <w:rPr>
          <w:rFonts w:ascii="Times New Roman" w:hAnsi="Times New Roman" w:cs="Times New Roman"/>
          <w:sz w:val="22"/>
          <w:szCs w:val="22"/>
        </w:rPr>
        <w:t xml:space="preserve">–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на заданную дату, фактах обременения ценных бумаг </w:t>
      </w:r>
      <w:r w:rsidRPr="00560C17">
        <w:rPr>
          <w:rFonts w:ascii="Times New Roman" w:hAnsi="Times New Roman" w:cs="Times New Roman"/>
          <w:sz w:val="22"/>
          <w:szCs w:val="22"/>
        </w:rPr>
        <w:lastRenderedPageBreak/>
        <w:t>обязательствами и свидетельствующий о правах, закрепленных ценными бумагами. Справка из реестра не является ценной бумагой и передача ее другому лицу не влечет перехода прав на указанные в ней ценные бумаги.</w:t>
      </w:r>
    </w:p>
    <w:p w:rsidR="00393F81" w:rsidRPr="00560C17" w:rsidRDefault="00393F81" w:rsidP="00393F81">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об операциях по лицевому счету (за указанный период)</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об операциях (за исключением подготовки списков владельцев, предоставления информации номинальными держателями, а также операций по предоставлению информации из реестра), проведенных Регистратором по лицевому счету за указанный период.</w:t>
      </w:r>
    </w:p>
    <w:p w:rsidR="00393F81" w:rsidRPr="00560C17" w:rsidRDefault="00393F81" w:rsidP="00393F81">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 наличии на лицевом счете указанного количества ценных бумаг</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 наличии на его счете указанного в распоряжении количества ценных бумаг определенного вида, категории (типа) при условии, что это количество не превышает количество ценных бумаг данного вида, категории (типа), учитываемых на его лицевом счете.</w:t>
      </w:r>
    </w:p>
    <w:p w:rsidR="00393F81" w:rsidRPr="00560C17" w:rsidRDefault="00393F81" w:rsidP="00393F81">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Типы лицевых счетов:</w:t>
      </w:r>
    </w:p>
    <w:p w:rsidR="00393F81" w:rsidRPr="00560C17" w:rsidRDefault="00393F81" w:rsidP="00393F81">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Эмиссионный счет эмитента</w:t>
      </w:r>
      <w:r w:rsidRPr="00560C17">
        <w:rPr>
          <w:rFonts w:ascii="Times New Roman" w:hAnsi="Times New Roman" w:cs="Times New Roman"/>
          <w:sz w:val="22"/>
          <w:szCs w:val="22"/>
        </w:rPr>
        <w:t xml:space="preserve"> – счет, открываемый эмитенту для зачисления на него ценных бумаг, выпуск которых зарегистрирован в установленном порядке, и их последующего списания при размещении или аннулировании (погашении) ценных бумаг;</w:t>
      </w:r>
    </w:p>
    <w:p w:rsidR="00393F81" w:rsidRPr="00560C17" w:rsidRDefault="00393F81" w:rsidP="00393F81">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эмитента </w:t>
      </w:r>
      <w:r w:rsidRPr="00560C17">
        <w:rPr>
          <w:rFonts w:ascii="Times New Roman" w:hAnsi="Times New Roman" w:cs="Times New Roman"/>
          <w:sz w:val="22"/>
          <w:szCs w:val="22"/>
        </w:rPr>
        <w:t>– счет, открываемый эмитенту для зачисления на него ценных бумаг, выкупленных (приобретенных) эмитентом в случаях, предусмотренных Федеральным законом от 26 декабря  1995г. №208-ФЗ «Об акционерных обществах» (с учетом новых редакций);</w:t>
      </w:r>
    </w:p>
    <w:p w:rsidR="00393F81" w:rsidRPr="00560C17" w:rsidRDefault="00393F81" w:rsidP="00393F81">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зарегистрированного лица - </w:t>
      </w:r>
      <w:r w:rsidRPr="00560C17">
        <w:rPr>
          <w:rFonts w:ascii="Times New Roman" w:hAnsi="Times New Roman" w:cs="Times New Roman"/>
          <w:sz w:val="22"/>
          <w:szCs w:val="22"/>
        </w:rPr>
        <w:t>счет, открываемый владельцу, номинальному держателю, залогодержателю, доверительному управляющему, доверительному управляющему правами или нотариусу.</w:t>
      </w:r>
    </w:p>
    <w:p w:rsidR="00393F81" w:rsidRPr="00560C17" w:rsidRDefault="00393F81" w:rsidP="00393F81">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Счет «ценные бумаги неустановленных лиц» </w:t>
      </w:r>
      <w:r w:rsidRPr="00560C17">
        <w:rPr>
          <w:rFonts w:ascii="Times New Roman" w:hAnsi="Times New Roman" w:cs="Times New Roman"/>
          <w:sz w:val="22"/>
          <w:szCs w:val="22"/>
        </w:rPr>
        <w:t>- счет, открываемый в случае, если при передаче (формировании) реестра или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ценных бумаг данного вида, категории (типа).</w:t>
      </w:r>
    </w:p>
    <w:p w:rsidR="00393F81" w:rsidRPr="00560C17" w:rsidRDefault="00393F81" w:rsidP="00393F81">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Уполномоченные представители:</w:t>
      </w:r>
    </w:p>
    <w:p w:rsidR="00393F81" w:rsidRPr="00560C17" w:rsidRDefault="00393F81" w:rsidP="00393F81">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должностные лица юридического лица, которые в соответствии с учредительными документами вправе действовать от имени данного юридического лица без доверенности;</w:t>
      </w:r>
    </w:p>
    <w:p w:rsidR="00393F81" w:rsidRPr="00560C17" w:rsidRDefault="00393F81" w:rsidP="00393F81">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лица, уполномоченные зарегистрированным лицом совершать действия с ценными бумагами от его имени на основании доверенности;</w:t>
      </w:r>
    </w:p>
    <w:p w:rsidR="00393F81" w:rsidRPr="00560C17" w:rsidRDefault="00393F81" w:rsidP="00393F81">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законные представители зарегистрированного лица (родители, усыновители, опекуны, попечители);</w:t>
      </w:r>
    </w:p>
    <w:p w:rsidR="00393F81" w:rsidRPr="00560C17" w:rsidRDefault="00393F81" w:rsidP="00393F81">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должностные лица уполномоченных государственных органов (сотрудники судебных, правоохранительных органов, Государственной налоговой службы, а также уполномоченных государственных органов), которые в соответствии с законодательством Российской Федерации вправе требовать от Регистратора совершения определенных операций в реестре.  </w:t>
      </w:r>
    </w:p>
    <w:p w:rsidR="00393F81" w:rsidRPr="00560C17" w:rsidRDefault="00393F81" w:rsidP="00393F81">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Ценная бумага – </w:t>
      </w:r>
      <w:r w:rsidRPr="00560C17">
        <w:rPr>
          <w:rFonts w:ascii="Times New Roman" w:hAnsi="Times New Roman" w:cs="Times New Roman"/>
          <w:sz w:val="22"/>
          <w:szCs w:val="22"/>
        </w:rPr>
        <w:t>именная эмиссионная ценная бумага.</w:t>
      </w:r>
    </w:p>
    <w:p w:rsidR="00393F81" w:rsidRPr="00560C17" w:rsidRDefault="00393F81" w:rsidP="00393F81">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Эмиссия ценных бумаг </w:t>
      </w:r>
      <w:r w:rsidRPr="00560C17">
        <w:rPr>
          <w:rFonts w:ascii="Times New Roman" w:hAnsi="Times New Roman" w:cs="Times New Roman"/>
          <w:sz w:val="22"/>
          <w:szCs w:val="22"/>
        </w:rPr>
        <w:t>– установленная законодательством Российской Федерации последовательность действий эмитента по размещению эмиссионных ценных бумаг.</w:t>
      </w:r>
    </w:p>
    <w:p w:rsidR="00393F81" w:rsidRPr="00560C17" w:rsidRDefault="00393F81" w:rsidP="00393F81">
      <w:pPr>
        <w:jc w:val="both"/>
        <w:rPr>
          <w:rFonts w:ascii="Times New Roman" w:hAnsi="Times New Roman" w:cs="Times New Roman"/>
          <w:sz w:val="22"/>
          <w:szCs w:val="22"/>
        </w:rPr>
      </w:pPr>
      <w:r w:rsidRPr="00560C17">
        <w:rPr>
          <w:rFonts w:ascii="Times New Roman" w:hAnsi="Times New Roman" w:cs="Times New Roman"/>
          <w:b/>
          <w:bCs/>
          <w:i/>
          <w:iCs/>
          <w:sz w:val="22"/>
          <w:szCs w:val="22"/>
        </w:rPr>
        <w:t>Эмитент</w:t>
      </w:r>
      <w:r w:rsidRPr="00560C17">
        <w:rPr>
          <w:rFonts w:ascii="Times New Roman" w:hAnsi="Times New Roman" w:cs="Times New Roman"/>
          <w:sz w:val="22"/>
          <w:szCs w:val="22"/>
        </w:rPr>
        <w:t xml:space="preserve"> – юридическое лицо или органы исполнительной власти, либо органы местного самоуправления, несущие от своего имени обязательства перед владельцами ценных бумаг по осуществлению прав, закрепленных ими.</w:t>
      </w:r>
    </w:p>
    <w:p w:rsidR="00393F81" w:rsidRPr="00560C17" w:rsidRDefault="00393F81" w:rsidP="00393F81">
      <w:pPr>
        <w:ind w:firstLine="36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Термины, используемые в настоящих Правилах и не определенные в данном разделе, должны пониматься в соответствии с Гражданским Кодексом РФ, иными федеральными законами и нормативными актами  федерального органа исполнительной власти по рынку ценных бумаг.</w:t>
      </w:r>
    </w:p>
    <w:p w:rsidR="00393F81" w:rsidRPr="00560C17" w:rsidRDefault="00393F81" w:rsidP="00393F81">
      <w:pPr>
        <w:ind w:firstLine="360"/>
        <w:jc w:val="both"/>
        <w:rPr>
          <w:rFonts w:ascii="Times New Roman" w:hAnsi="Times New Roman" w:cs="Times New Roman"/>
          <w:color w:val="000000"/>
          <w:sz w:val="22"/>
          <w:szCs w:val="22"/>
        </w:rPr>
      </w:pPr>
    </w:p>
    <w:p w:rsidR="00393F81" w:rsidRPr="00560C17" w:rsidRDefault="00393F81" w:rsidP="00393F81">
      <w:pPr>
        <w:numPr>
          <w:ilvl w:val="1"/>
          <w:numId w:val="5"/>
        </w:numPr>
        <w:tabs>
          <w:tab w:val="left" w:pos="720"/>
        </w:tabs>
        <w:ind w:left="720" w:hanging="720"/>
        <w:jc w:val="both"/>
        <w:rPr>
          <w:rFonts w:ascii="Times New Roman" w:hAnsi="Times New Roman" w:cs="Times New Roman"/>
          <w:b/>
          <w:bCs/>
          <w:sz w:val="22"/>
          <w:szCs w:val="22"/>
        </w:rPr>
      </w:pPr>
      <w:r w:rsidRPr="00560C17">
        <w:rPr>
          <w:rFonts w:ascii="Times New Roman" w:hAnsi="Times New Roman" w:cs="Times New Roman"/>
          <w:b/>
          <w:bCs/>
          <w:sz w:val="22"/>
          <w:szCs w:val="22"/>
        </w:rPr>
        <w:t xml:space="preserve">Информация и основные документы, используемые при ведении реестра </w:t>
      </w:r>
    </w:p>
    <w:p w:rsidR="00393F81" w:rsidRPr="00560C17" w:rsidRDefault="00393F81" w:rsidP="00393F81">
      <w:pPr>
        <w:jc w:val="both"/>
        <w:rPr>
          <w:rFonts w:ascii="Times New Roman" w:hAnsi="Times New Roman" w:cs="Times New Roman"/>
          <w:b/>
          <w:bCs/>
          <w:sz w:val="22"/>
          <w:szCs w:val="22"/>
          <w:u w:val="single"/>
        </w:rPr>
      </w:pPr>
    </w:p>
    <w:p w:rsidR="00393F81" w:rsidRPr="00560C17" w:rsidRDefault="00393F81" w:rsidP="00393F81">
      <w:pPr>
        <w:numPr>
          <w:ilvl w:val="1"/>
          <w:numId w:val="6"/>
        </w:numPr>
        <w:jc w:val="both"/>
        <w:rPr>
          <w:rFonts w:ascii="Times New Roman" w:hAnsi="Times New Roman" w:cs="Times New Roman"/>
          <w:b/>
          <w:i/>
          <w:sz w:val="22"/>
          <w:szCs w:val="22"/>
        </w:rPr>
      </w:pPr>
      <w:r w:rsidRPr="00560C17">
        <w:rPr>
          <w:rFonts w:ascii="Times New Roman" w:hAnsi="Times New Roman" w:cs="Times New Roman"/>
          <w:b/>
          <w:bCs/>
          <w:i/>
          <w:iCs/>
          <w:sz w:val="22"/>
          <w:szCs w:val="22"/>
        </w:rPr>
        <w:t xml:space="preserve">Информация, </w:t>
      </w:r>
      <w:r w:rsidRPr="00560C17">
        <w:rPr>
          <w:rFonts w:ascii="Times New Roman" w:hAnsi="Times New Roman" w:cs="Times New Roman"/>
          <w:b/>
          <w:i/>
          <w:sz w:val="22"/>
          <w:szCs w:val="22"/>
        </w:rPr>
        <w:t>содержащаяся в реестре владельцев именных ценных бумаг</w:t>
      </w:r>
    </w:p>
    <w:p w:rsidR="00393F81" w:rsidRPr="00560C17" w:rsidRDefault="00393F81" w:rsidP="00393F81">
      <w:pPr>
        <w:pStyle w:val="21"/>
        <w:ind w:left="0" w:firstLine="720"/>
        <w:rPr>
          <w:rFonts w:ascii="Times New Roman" w:hAnsi="Times New Roman" w:cs="Times New Roman"/>
          <w:szCs w:val="22"/>
        </w:rPr>
      </w:pPr>
      <w:r w:rsidRPr="00560C17">
        <w:rPr>
          <w:rFonts w:ascii="Times New Roman" w:hAnsi="Times New Roman" w:cs="Times New Roman"/>
          <w:szCs w:val="22"/>
        </w:rPr>
        <w:t>В реестре содержится следующая информация:</w:t>
      </w:r>
    </w:p>
    <w:p w:rsidR="00393F81" w:rsidRPr="00560C17" w:rsidRDefault="00393F81" w:rsidP="00393F81">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об эмитенте;</w:t>
      </w:r>
    </w:p>
    <w:p w:rsidR="00393F81" w:rsidRPr="00560C17" w:rsidRDefault="00393F81" w:rsidP="00393F81">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 всех выпусках ценных бумаг эмитента;</w:t>
      </w:r>
    </w:p>
    <w:p w:rsidR="00393F81" w:rsidRPr="00560C17" w:rsidRDefault="00393F81" w:rsidP="00393F81">
      <w:pPr>
        <w:numPr>
          <w:ilvl w:val="2"/>
          <w:numId w:val="5"/>
        </w:numPr>
        <w:tabs>
          <w:tab w:val="left" w:pos="1440"/>
        </w:tabs>
        <w:ind w:left="720" w:hanging="425"/>
        <w:jc w:val="both"/>
        <w:rPr>
          <w:rFonts w:ascii="Times New Roman" w:hAnsi="Times New Roman" w:cs="Times New Roman"/>
          <w:sz w:val="22"/>
          <w:szCs w:val="22"/>
        </w:rPr>
      </w:pPr>
      <w:r w:rsidRPr="00560C17">
        <w:rPr>
          <w:rFonts w:ascii="Times New Roman" w:hAnsi="Times New Roman" w:cs="Times New Roman"/>
          <w:sz w:val="22"/>
          <w:szCs w:val="22"/>
        </w:rPr>
        <w:t xml:space="preserve">о зарегистрированных лицах, виде, количестве, категории (типе или серии), номинальной стоимости, государственном регистрационном номере выпусков ценных бумаг, учитываемых </w:t>
      </w:r>
      <w:r w:rsidRPr="00560C17">
        <w:rPr>
          <w:rFonts w:ascii="Times New Roman" w:hAnsi="Times New Roman" w:cs="Times New Roman"/>
          <w:sz w:val="22"/>
          <w:szCs w:val="22"/>
        </w:rPr>
        <w:lastRenderedPageBreak/>
        <w:t>на их лицевых счетах и об операциях по лицевым счетам.</w:t>
      </w:r>
    </w:p>
    <w:p w:rsidR="00393F81" w:rsidRPr="00560C17" w:rsidRDefault="00393F81" w:rsidP="00393F81">
      <w:pPr>
        <w:jc w:val="both"/>
        <w:rPr>
          <w:rFonts w:ascii="Times New Roman" w:hAnsi="Times New Roman" w:cs="Times New Roman"/>
          <w:b/>
          <w:bCs/>
          <w:sz w:val="22"/>
          <w:szCs w:val="22"/>
          <w:shd w:val="clear" w:color="auto" w:fill="00FFFF"/>
        </w:rPr>
      </w:pPr>
    </w:p>
    <w:p w:rsidR="00393F81" w:rsidRPr="00560C17" w:rsidRDefault="00393F81" w:rsidP="00393F81">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об эмитенте</w:t>
      </w:r>
    </w:p>
    <w:p w:rsidR="00393F81" w:rsidRPr="00560C17" w:rsidRDefault="00393F81" w:rsidP="00393F81">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об эмитенте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393F81" w:rsidRPr="00560C17" w:rsidRDefault="00393F81" w:rsidP="00393F81">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в соответствии с учредительными документами;</w:t>
      </w:r>
    </w:p>
    <w:p w:rsidR="00393F81" w:rsidRPr="00560C17" w:rsidRDefault="00393F81" w:rsidP="00393F81">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в соответствии с учредительными документами;</w:t>
      </w:r>
    </w:p>
    <w:p w:rsidR="00393F81" w:rsidRPr="00560C17" w:rsidRDefault="00393F81" w:rsidP="00393F81">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наименование государственного органа, осуществившего регистрацию эмитента;</w:t>
      </w:r>
    </w:p>
    <w:p w:rsidR="00393F81" w:rsidRPr="00560C17" w:rsidRDefault="00393F81" w:rsidP="00393F81">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 и дату государственной регистрации эмитента;</w:t>
      </w:r>
    </w:p>
    <w:p w:rsidR="00393F81" w:rsidRPr="00560C17" w:rsidRDefault="00393F81" w:rsidP="00393F81">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выдачи налоговым органом соответствующего свидетельства (либо свидетельства о внесении записи в ЕГРЮЛ о юридическом лице, зарегистрированном до 01.07.2002г., либо свидетельства о государственной регистрации) и наименование органа, выдавшего указанное свидетельство;</w:t>
      </w:r>
    </w:p>
    <w:p w:rsidR="00393F81" w:rsidRPr="00560C17" w:rsidRDefault="00393F81" w:rsidP="00393F81">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 почтовый адрес;</w:t>
      </w:r>
    </w:p>
    <w:p w:rsidR="00393F81" w:rsidRPr="00560C17" w:rsidRDefault="00393F81" w:rsidP="00393F81">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размер уставного капитала;</w:t>
      </w:r>
    </w:p>
    <w:p w:rsidR="00393F81" w:rsidRPr="00560C17" w:rsidRDefault="00393F81" w:rsidP="00393F81">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номера телефона, факса;</w:t>
      </w:r>
    </w:p>
    <w:p w:rsidR="00393F81" w:rsidRPr="00560C17" w:rsidRDefault="00393F81" w:rsidP="00393F81">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и должность руководителя исполнительного органа эмитента;</w:t>
      </w:r>
    </w:p>
    <w:p w:rsidR="00393F81" w:rsidRPr="00560C17" w:rsidRDefault="00393F81" w:rsidP="00393F81">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393F81" w:rsidRPr="00560C17" w:rsidRDefault="00393F81" w:rsidP="00393F81">
      <w:pPr>
        <w:jc w:val="both"/>
        <w:rPr>
          <w:rFonts w:ascii="Times New Roman" w:hAnsi="Times New Roman" w:cs="Times New Roman"/>
          <w:sz w:val="22"/>
          <w:szCs w:val="22"/>
        </w:rPr>
      </w:pPr>
    </w:p>
    <w:p w:rsidR="00393F81" w:rsidRPr="00560C17" w:rsidRDefault="00393F81" w:rsidP="00393F81">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 ценных бумагах эмитента</w:t>
      </w:r>
    </w:p>
    <w:p w:rsidR="00393F81" w:rsidRPr="00560C17" w:rsidRDefault="00393F81" w:rsidP="00393F81">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 каждом выпуске ценных бумаг эмитента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393F81" w:rsidRPr="00560C17" w:rsidRDefault="00393F81" w:rsidP="00393F81">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дату государственной регистрации и государственный регистрационный номер выпуска ценных бумаг, наименование регистрирующего органа, осуществившего государственную регистрацию выпуска ценных бумаг;</w:t>
      </w:r>
    </w:p>
    <w:p w:rsidR="00393F81" w:rsidRPr="00560C17" w:rsidRDefault="00393F81" w:rsidP="00393F81">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ценных бумаг;</w:t>
      </w:r>
    </w:p>
    <w:p w:rsidR="00393F81" w:rsidRPr="00560C17" w:rsidRDefault="00393F81" w:rsidP="00393F81">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номинальную стоимость одной ценной бумаги;</w:t>
      </w:r>
    </w:p>
    <w:p w:rsidR="00393F81" w:rsidRPr="00560C17" w:rsidRDefault="00393F81" w:rsidP="00393F81">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 выпуске;</w:t>
      </w:r>
    </w:p>
    <w:p w:rsidR="00393F81" w:rsidRPr="00560C17" w:rsidRDefault="00393F81" w:rsidP="00393F81">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форму выпуска ценных бумаг;</w:t>
      </w:r>
    </w:p>
    <w:p w:rsidR="00393F81" w:rsidRPr="00560C17" w:rsidRDefault="00393F81" w:rsidP="00393F81">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размер дивиденда (по привилегированным акциям) или процента (по облигациям).</w:t>
      </w:r>
    </w:p>
    <w:p w:rsidR="00393F81" w:rsidRPr="00560C17" w:rsidRDefault="00393F81" w:rsidP="00393F81">
      <w:pPr>
        <w:ind w:left="360"/>
        <w:jc w:val="both"/>
        <w:rPr>
          <w:rFonts w:ascii="Times New Roman" w:hAnsi="Times New Roman" w:cs="Times New Roman"/>
          <w:sz w:val="22"/>
          <w:szCs w:val="22"/>
        </w:rPr>
      </w:pPr>
    </w:p>
    <w:p w:rsidR="00393F81" w:rsidRPr="00560C17" w:rsidRDefault="00393F81" w:rsidP="00393F81">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Лицевой счет зарегистрированного лица</w:t>
      </w:r>
    </w:p>
    <w:p w:rsidR="00393F81" w:rsidRPr="00560C17" w:rsidRDefault="00393F81" w:rsidP="00393F81">
      <w:pPr>
        <w:ind w:left="660"/>
        <w:jc w:val="both"/>
        <w:rPr>
          <w:rFonts w:ascii="Times New Roman" w:hAnsi="Times New Roman" w:cs="Times New Roman"/>
          <w:sz w:val="22"/>
          <w:szCs w:val="22"/>
        </w:rPr>
      </w:pPr>
      <w:r w:rsidRPr="00560C17">
        <w:rPr>
          <w:rFonts w:ascii="Times New Roman" w:hAnsi="Times New Roman" w:cs="Times New Roman"/>
          <w:sz w:val="22"/>
          <w:szCs w:val="22"/>
        </w:rPr>
        <w:t>Лицевой счет зарегистрированного лица включает следующие данные:</w:t>
      </w:r>
    </w:p>
    <w:p w:rsidR="00393F81" w:rsidRPr="00560C17" w:rsidRDefault="00393F81" w:rsidP="00393F81">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данные, содержащиеся в анкете зарегистрированного лица;</w:t>
      </w:r>
    </w:p>
    <w:p w:rsidR="00393F81" w:rsidRPr="00560C17" w:rsidRDefault="00393F81" w:rsidP="00393F81">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информацию о количестве ценных бумаг, виде, категории (типе или серии), государственном регистрационном номере выпуска ценных бумаг, учитываемых на лицевом счете зарегистрированного лица, в том числе обремененных  обязательствами и (или) в отношении которых осуществлено блокирование операций;</w:t>
      </w:r>
    </w:p>
    <w:p w:rsidR="00393F81" w:rsidRPr="00560C17" w:rsidRDefault="00393F81" w:rsidP="00393F81">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список операций, представляющий часть регистрационного журнала, содержащий записи по лицевому счету зарегистрированного лица.</w:t>
      </w:r>
    </w:p>
    <w:p w:rsidR="00393F81" w:rsidRPr="00560C17" w:rsidRDefault="00393F81" w:rsidP="00393F81">
      <w:pPr>
        <w:ind w:left="360"/>
        <w:jc w:val="both"/>
        <w:rPr>
          <w:rFonts w:ascii="Times New Roman" w:hAnsi="Times New Roman" w:cs="Times New Roman"/>
          <w:b/>
          <w:bCs/>
          <w:i/>
          <w:iCs/>
          <w:sz w:val="22"/>
          <w:szCs w:val="22"/>
        </w:rPr>
      </w:pPr>
    </w:p>
    <w:p w:rsidR="00393F81" w:rsidRPr="00560C17" w:rsidRDefault="00393F81" w:rsidP="00393F81">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невозможно однозначно идентифицировать зарегистрированное лицо, его лицевому счету присваивается статус «ценные бумаги неустановленного лица».</w:t>
      </w:r>
    </w:p>
    <w:p w:rsidR="00393F81" w:rsidRPr="00560C17" w:rsidRDefault="00393F81" w:rsidP="00393F81">
      <w:pPr>
        <w:ind w:firstLine="720"/>
        <w:jc w:val="both"/>
        <w:rPr>
          <w:rFonts w:ascii="Times New Roman" w:hAnsi="Times New Roman" w:cs="Times New Roman"/>
          <w:sz w:val="22"/>
          <w:szCs w:val="22"/>
        </w:rPr>
      </w:pPr>
      <w:r w:rsidRPr="00560C17">
        <w:rPr>
          <w:rFonts w:ascii="Times New Roman" w:hAnsi="Times New Roman" w:cs="Times New Roman"/>
          <w:sz w:val="22"/>
          <w:szCs w:val="22"/>
        </w:rPr>
        <w:t>Для лицевых счетов физических лиц основанием для присвоения такого статуса является отсутствие в реестре данных о документе, удостоверяющем личность зарегистрированного лица, или несоответствие данных о документе, удостоверяющем личность, требованиям, утвержденным для такого вида документов (при отсутствии ошибки Регистратора).</w:t>
      </w:r>
    </w:p>
    <w:p w:rsidR="00393F81" w:rsidRPr="00560C17" w:rsidRDefault="00393F81" w:rsidP="00393F8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лицевых счетов юридических лиц основанием для присвоения статуса «Ценные бумаги неустановленного лица» является отсутствие данных о полном наименовании, номере и дате государственной регистрации юридического лица, месте его нахождения. </w:t>
      </w:r>
    </w:p>
    <w:p w:rsidR="00393F81" w:rsidRPr="00560C17" w:rsidRDefault="00393F81" w:rsidP="00393F81">
      <w:pPr>
        <w:ind w:firstLine="720"/>
        <w:jc w:val="both"/>
        <w:rPr>
          <w:rFonts w:ascii="Times New Roman" w:hAnsi="Times New Roman" w:cs="Times New Roman"/>
          <w:sz w:val="22"/>
          <w:szCs w:val="22"/>
        </w:rPr>
      </w:pPr>
      <w:r w:rsidRPr="00560C17">
        <w:rPr>
          <w:rFonts w:ascii="Times New Roman" w:hAnsi="Times New Roman" w:cs="Times New Roman"/>
          <w:sz w:val="22"/>
          <w:szCs w:val="22"/>
        </w:rPr>
        <w:t>Единственной операцией по счету со статусом «Ценные бумаги неустановленного лица» может быть внесение всех данных, предусмотренных настоящими Правилами, в анкету зарегистрированного лица с одновременной отменой данного статуса.</w:t>
      </w:r>
    </w:p>
    <w:p w:rsidR="00393F81" w:rsidRPr="00560C17" w:rsidRDefault="00393F81" w:rsidP="00393F81">
      <w:pPr>
        <w:ind w:firstLine="720"/>
        <w:jc w:val="both"/>
        <w:rPr>
          <w:rFonts w:ascii="Times New Roman" w:hAnsi="Times New Roman" w:cs="Times New Roman"/>
          <w:sz w:val="22"/>
          <w:szCs w:val="22"/>
        </w:rPr>
      </w:pPr>
    </w:p>
    <w:p w:rsidR="00393F81" w:rsidRPr="00560C17" w:rsidRDefault="00393F81" w:rsidP="00393F81">
      <w:pPr>
        <w:numPr>
          <w:ilvl w:val="1"/>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Основные документы, используемые при ведении реестра</w:t>
      </w:r>
    </w:p>
    <w:p w:rsidR="00393F81" w:rsidRPr="00560C17" w:rsidRDefault="00393F81" w:rsidP="00393F81">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при ведении реестра использует документы, состав и порядок оформления которых определен настоящими Правилами, Положением о ведении реестра и иными нормативными </w:t>
      </w:r>
      <w:r w:rsidRPr="00560C17">
        <w:rPr>
          <w:rFonts w:ascii="Times New Roman" w:hAnsi="Times New Roman" w:cs="Times New Roman"/>
          <w:bCs/>
          <w:iCs/>
          <w:sz w:val="22"/>
          <w:szCs w:val="22"/>
        </w:rPr>
        <w:lastRenderedPageBreak/>
        <w:t>актами (формы документов Регистратора приведены в Приложении №2).</w:t>
      </w:r>
    </w:p>
    <w:p w:rsidR="00393F81" w:rsidRPr="00560C17" w:rsidRDefault="00393F81" w:rsidP="00393F81">
      <w:pPr>
        <w:ind w:firstLine="720"/>
        <w:jc w:val="both"/>
        <w:rPr>
          <w:rFonts w:ascii="Times New Roman" w:hAnsi="Times New Roman" w:cs="Times New Roman"/>
          <w:bCs/>
          <w:iCs/>
          <w:sz w:val="22"/>
          <w:szCs w:val="22"/>
        </w:rPr>
      </w:pPr>
    </w:p>
    <w:p w:rsidR="00393F81" w:rsidRPr="00560C17" w:rsidRDefault="00393F81" w:rsidP="00393F81">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зарегистрированного лица (Приложение №2)</w:t>
      </w:r>
    </w:p>
    <w:p w:rsidR="00393F81" w:rsidRPr="00560C17" w:rsidRDefault="00393F81" w:rsidP="00393F81">
      <w:pPr>
        <w:ind w:firstLine="720"/>
        <w:jc w:val="both"/>
        <w:rPr>
          <w:rFonts w:ascii="Times New Roman" w:hAnsi="Times New Roman" w:cs="Times New Roman"/>
          <w:sz w:val="22"/>
          <w:szCs w:val="22"/>
        </w:rPr>
      </w:pPr>
      <w:r w:rsidRPr="00560C17">
        <w:rPr>
          <w:rFonts w:ascii="Times New Roman" w:hAnsi="Times New Roman" w:cs="Times New Roman"/>
          <w:sz w:val="22"/>
          <w:szCs w:val="22"/>
        </w:rPr>
        <w:t>Анкета зарегистрированного лица должна содержать следующие данные:</w:t>
      </w:r>
    </w:p>
    <w:p w:rsidR="00393F81" w:rsidRPr="00560C17" w:rsidRDefault="00393F81" w:rsidP="00393F81">
      <w:pPr>
        <w:ind w:firstLine="720"/>
        <w:jc w:val="both"/>
        <w:rPr>
          <w:rFonts w:ascii="Times New Roman" w:hAnsi="Times New Roman" w:cs="Times New Roman"/>
          <w:sz w:val="22"/>
          <w:szCs w:val="22"/>
        </w:rPr>
      </w:pPr>
    </w:p>
    <w:p w:rsidR="00393F81" w:rsidRPr="00560C17" w:rsidRDefault="00393F81" w:rsidP="00393F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всех зарегистрированных лиц:</w:t>
      </w:r>
    </w:p>
    <w:p w:rsidR="00393F81" w:rsidRPr="00560C17" w:rsidRDefault="00393F81" w:rsidP="00393F8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цель предоставления анкеты: для открытия лицевого счета или для внесения изменений в информацию лицевого счета;</w:t>
      </w:r>
    </w:p>
    <w:p w:rsidR="00393F81" w:rsidRPr="00560C17" w:rsidRDefault="00393F81" w:rsidP="00393F8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категорию зарегистрированного лица (физическое или юридическое лицо);</w:t>
      </w:r>
    </w:p>
    <w:p w:rsidR="00393F81" w:rsidRPr="00560C17" w:rsidRDefault="00393F81" w:rsidP="00393F8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(при наличии);</w:t>
      </w:r>
    </w:p>
    <w:p w:rsidR="00393F81" w:rsidRPr="00560C17" w:rsidRDefault="00393F81" w:rsidP="00393F8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форму выплаты доходов по ценным бумагам (наличная или безналичная форма);</w:t>
      </w:r>
    </w:p>
    <w:p w:rsidR="00393F81" w:rsidRPr="00560C17" w:rsidRDefault="00393F81" w:rsidP="00393F8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при безналичной форме выплаты доходов – банковские реквизиты;</w:t>
      </w:r>
    </w:p>
    <w:p w:rsidR="00393F81" w:rsidRPr="00560C17" w:rsidRDefault="00393F81" w:rsidP="00393F8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способ доставки выписок из реестра (письмо, заказное письмо, курьером, лично у Регистратора).</w:t>
      </w:r>
    </w:p>
    <w:p w:rsidR="00393F81" w:rsidRPr="00560C17" w:rsidRDefault="00393F81" w:rsidP="00393F81">
      <w:pPr>
        <w:jc w:val="both"/>
        <w:rPr>
          <w:rFonts w:ascii="Times New Roman" w:hAnsi="Times New Roman" w:cs="Times New Roman"/>
          <w:sz w:val="22"/>
          <w:szCs w:val="22"/>
          <w:u w:val="single"/>
        </w:rPr>
      </w:pPr>
    </w:p>
    <w:p w:rsidR="00393F81" w:rsidRPr="00560C17" w:rsidRDefault="00393F81" w:rsidP="00393F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владельца или залогодержателя (Приложение № 2):</w:t>
      </w:r>
    </w:p>
    <w:p w:rsidR="00393F81" w:rsidRPr="00560C17" w:rsidRDefault="00393F81" w:rsidP="00393F81">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93F81" w:rsidRPr="00560C17" w:rsidRDefault="00393F81" w:rsidP="00393F81">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393F81" w:rsidRPr="00560C17" w:rsidRDefault="00393F81" w:rsidP="00393F81">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93F81" w:rsidRPr="00560C17" w:rsidRDefault="00393F81" w:rsidP="00393F81">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393F81" w:rsidRPr="00560C17" w:rsidRDefault="00393F81" w:rsidP="00393F81">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393F81" w:rsidRPr="00560C17" w:rsidRDefault="00393F81" w:rsidP="00393F81">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393F81" w:rsidRPr="00560C17" w:rsidRDefault="00393F81" w:rsidP="00393F81">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393F81" w:rsidRPr="00560C17" w:rsidRDefault="00393F81" w:rsidP="00393F81">
      <w:pPr>
        <w:jc w:val="both"/>
        <w:rPr>
          <w:rFonts w:ascii="Times New Roman" w:hAnsi="Times New Roman" w:cs="Times New Roman"/>
          <w:sz w:val="22"/>
          <w:szCs w:val="22"/>
          <w:u w:val="single"/>
        </w:rPr>
      </w:pPr>
    </w:p>
    <w:p w:rsidR="00393F81" w:rsidRPr="00560C17" w:rsidRDefault="00393F81" w:rsidP="00393F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доверительного управляющего правами (Приложение № 2):</w:t>
      </w:r>
    </w:p>
    <w:p w:rsidR="00393F81" w:rsidRPr="00560C17" w:rsidRDefault="00393F81" w:rsidP="00393F81">
      <w:pPr>
        <w:numPr>
          <w:ilvl w:val="1"/>
          <w:numId w:val="9"/>
        </w:numPr>
        <w:tabs>
          <w:tab w:val="clear" w:pos="1440"/>
          <w:tab w:val="left" w:pos="216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93F81" w:rsidRPr="00560C17" w:rsidRDefault="00393F81" w:rsidP="00393F8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393F81" w:rsidRPr="00560C17" w:rsidRDefault="00393F81" w:rsidP="00393F8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93F81" w:rsidRPr="00560C17" w:rsidRDefault="00393F81" w:rsidP="00393F8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393F81" w:rsidRPr="00560C17" w:rsidRDefault="00393F81" w:rsidP="00393F81">
      <w:pPr>
        <w:numPr>
          <w:ilvl w:val="0"/>
          <w:numId w:val="9"/>
        </w:numPr>
        <w:jc w:val="both"/>
        <w:rPr>
          <w:rFonts w:ascii="Times New Roman" w:hAnsi="Times New Roman" w:cs="Times New Roman"/>
          <w:bCs/>
          <w:sz w:val="22"/>
          <w:szCs w:val="22"/>
        </w:rPr>
      </w:pPr>
      <w:r w:rsidRPr="00560C17">
        <w:rPr>
          <w:rFonts w:ascii="Times New Roman" w:hAnsi="Times New Roman" w:cs="Times New Roman"/>
          <w:bCs/>
          <w:sz w:val="22"/>
          <w:szCs w:val="22"/>
        </w:rPr>
        <w:t>сведения о государственной регистрации физического лица в качестве индивидуального предпринимателя;</w:t>
      </w:r>
    </w:p>
    <w:p w:rsidR="00393F81" w:rsidRPr="00560C17" w:rsidRDefault="00393F81" w:rsidP="00393F8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393F81" w:rsidRPr="00560C17" w:rsidRDefault="00393F81" w:rsidP="00393F8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393F81" w:rsidRPr="00560C17" w:rsidRDefault="00393F81" w:rsidP="00393F8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393F81" w:rsidRPr="00560C17" w:rsidRDefault="00393F81" w:rsidP="00393F81">
      <w:pPr>
        <w:ind w:left="360"/>
        <w:jc w:val="both"/>
        <w:rPr>
          <w:rFonts w:ascii="Times New Roman" w:hAnsi="Times New Roman" w:cs="Times New Roman"/>
          <w:bCs/>
          <w:sz w:val="22"/>
          <w:szCs w:val="22"/>
        </w:rPr>
      </w:pPr>
    </w:p>
    <w:p w:rsidR="00393F81" w:rsidRPr="00560C17" w:rsidRDefault="00393F81" w:rsidP="00393F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нотариуса (Приложение № 2):</w:t>
      </w:r>
    </w:p>
    <w:p w:rsidR="00393F81" w:rsidRPr="00560C17" w:rsidRDefault="00393F81" w:rsidP="00393F81">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93F81" w:rsidRPr="00560C17" w:rsidRDefault="00393F81" w:rsidP="00393F81">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93F81" w:rsidRPr="00560C17" w:rsidRDefault="00393F81" w:rsidP="00393F81">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393F81" w:rsidRPr="00560C17" w:rsidRDefault="00393F81" w:rsidP="00393F81">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местонахождения государственной нотариальной конторы или конторы нотариуса, занимающегося частной практикой;</w:t>
      </w:r>
    </w:p>
    <w:p w:rsidR="00393F81" w:rsidRPr="00560C17" w:rsidRDefault="00393F81" w:rsidP="00393F81">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для направления корреспонденции (почтовый адрес);</w:t>
      </w:r>
    </w:p>
    <w:p w:rsidR="00393F81" w:rsidRPr="00560C17" w:rsidRDefault="00393F81" w:rsidP="00393F81">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лицензии и наименование органа, выдавшего лицензию, дата выдачи лицензии, срок действия;</w:t>
      </w:r>
    </w:p>
    <w:p w:rsidR="00393F81" w:rsidRPr="00560C17" w:rsidRDefault="00393F81" w:rsidP="00393F81">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и дата приказа о наделении нотариуса полномочиями, наименование органа издавшего приказ;</w:t>
      </w:r>
    </w:p>
    <w:p w:rsidR="00393F81" w:rsidRPr="00560C17" w:rsidRDefault="00393F81" w:rsidP="00393F81">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393F81" w:rsidRPr="00560C17" w:rsidRDefault="00393F81" w:rsidP="00393F81">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393F81" w:rsidRPr="00560C17" w:rsidRDefault="00393F81" w:rsidP="00393F81">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393F81" w:rsidRPr="00560C17" w:rsidRDefault="00393F81" w:rsidP="00393F81">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w:t>
      </w:r>
    </w:p>
    <w:p w:rsidR="00393F81" w:rsidRPr="00560C17" w:rsidRDefault="00393F81" w:rsidP="00393F81">
      <w:pPr>
        <w:jc w:val="both"/>
        <w:rPr>
          <w:rFonts w:ascii="Times New Roman" w:hAnsi="Times New Roman" w:cs="Times New Roman"/>
          <w:sz w:val="22"/>
          <w:szCs w:val="22"/>
          <w:u w:val="single"/>
        </w:rPr>
      </w:pPr>
    </w:p>
    <w:p w:rsidR="00393F81" w:rsidRPr="00560C17" w:rsidRDefault="00393F81" w:rsidP="00393F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юридического лица (Приложение № 2):</w:t>
      </w:r>
    </w:p>
    <w:p w:rsidR="00393F81" w:rsidRPr="00560C17" w:rsidRDefault="00393F81" w:rsidP="00393F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организации в соответствии с ее уставом;</w:t>
      </w:r>
    </w:p>
    <w:p w:rsidR="00393F81" w:rsidRPr="00560C17" w:rsidRDefault="00393F81" w:rsidP="00393F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393F81" w:rsidRPr="00560C17" w:rsidRDefault="00393F81" w:rsidP="00393F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393F81" w:rsidRPr="00560C17" w:rsidRDefault="00393F81" w:rsidP="00393F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393F81" w:rsidRPr="00560C17" w:rsidRDefault="00393F81" w:rsidP="00393F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393F81" w:rsidRPr="00560C17" w:rsidRDefault="00393F81" w:rsidP="00393F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393F81" w:rsidRPr="00560C17" w:rsidRDefault="00393F81" w:rsidP="00393F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393F81" w:rsidRPr="00560C17" w:rsidRDefault="00393F81" w:rsidP="00393F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подписей должностных лиц, имеющих в соответствии с уставом право действовать от имени юридического лица без доверенностей.**</w:t>
      </w:r>
    </w:p>
    <w:p w:rsidR="00393F81" w:rsidRPr="00560C17" w:rsidRDefault="00393F81" w:rsidP="00393F81">
      <w:pPr>
        <w:ind w:left="360"/>
        <w:jc w:val="both"/>
        <w:rPr>
          <w:rFonts w:ascii="Times New Roman" w:hAnsi="Times New Roman" w:cs="Times New Roman"/>
          <w:sz w:val="22"/>
          <w:szCs w:val="22"/>
        </w:rPr>
      </w:pPr>
    </w:p>
    <w:p w:rsidR="00393F81" w:rsidRPr="00560C17" w:rsidRDefault="00393F81" w:rsidP="00393F81">
      <w:pPr>
        <w:ind w:firstLine="360"/>
        <w:jc w:val="both"/>
        <w:rPr>
          <w:rFonts w:ascii="Times New Roman" w:hAnsi="Times New Roman" w:cs="Times New Roman"/>
          <w:sz w:val="22"/>
          <w:szCs w:val="22"/>
        </w:rPr>
      </w:pPr>
      <w:r w:rsidRPr="00560C17">
        <w:rPr>
          <w:rFonts w:ascii="Times New Roman" w:hAnsi="Times New Roman" w:cs="Times New Roman"/>
          <w:b/>
          <w:sz w:val="22"/>
          <w:szCs w:val="22"/>
        </w:rPr>
        <w:t>*Физическое лицо</w:t>
      </w:r>
      <w:r w:rsidRPr="00560C17">
        <w:rPr>
          <w:rFonts w:ascii="Times New Roman" w:hAnsi="Times New Roman" w:cs="Times New Roman"/>
          <w:sz w:val="22"/>
          <w:szCs w:val="22"/>
        </w:rPr>
        <w:t xml:space="preserve"> обязано расписаться на анкете зарегистрированного лица в присутствии уполномоченного представителя Регистратора или засвидетельствовать подлинность своей подписи нотариально, в этом случае анкета должна содержать соответствующий штамп и гербовую печать нотариуса, соответствующую установленным требованиям. </w:t>
      </w:r>
    </w:p>
    <w:p w:rsidR="00393F81" w:rsidRPr="00560C17" w:rsidRDefault="00393F81" w:rsidP="00393F81">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Анкета </w:t>
      </w:r>
      <w:r w:rsidRPr="00560C17">
        <w:rPr>
          <w:rFonts w:ascii="Times New Roman" w:hAnsi="Times New Roman" w:cs="Times New Roman"/>
          <w:b/>
          <w:sz w:val="22"/>
          <w:szCs w:val="22"/>
        </w:rPr>
        <w:t>недееспособного или малолетнего лица</w:t>
      </w:r>
      <w:r w:rsidRPr="00560C17">
        <w:rPr>
          <w:rFonts w:ascii="Times New Roman" w:hAnsi="Times New Roman" w:cs="Times New Roman"/>
          <w:sz w:val="22"/>
          <w:szCs w:val="22"/>
        </w:rPr>
        <w:t xml:space="preserve"> (в возрасте до четырнадцати лет) должна быть подписана его законными представителями.</w:t>
      </w:r>
    </w:p>
    <w:p w:rsidR="00393F81" w:rsidRPr="00560C17" w:rsidRDefault="00393F81" w:rsidP="00393F81">
      <w:pPr>
        <w:ind w:firstLine="360"/>
        <w:jc w:val="both"/>
        <w:rPr>
          <w:rFonts w:ascii="Times New Roman" w:hAnsi="Times New Roman" w:cs="Times New Roman"/>
          <w:sz w:val="22"/>
          <w:szCs w:val="22"/>
        </w:rPr>
      </w:pPr>
    </w:p>
    <w:p w:rsidR="00393F81" w:rsidRPr="00560C17" w:rsidRDefault="00393F81" w:rsidP="00393F81">
      <w:pPr>
        <w:ind w:firstLine="360"/>
        <w:jc w:val="both"/>
        <w:rPr>
          <w:rFonts w:ascii="Times New Roman" w:hAnsi="Times New Roman" w:cs="Times New Roman"/>
          <w:sz w:val="22"/>
          <w:szCs w:val="22"/>
        </w:rPr>
      </w:pPr>
      <w:r w:rsidRPr="00560C17">
        <w:rPr>
          <w:rFonts w:ascii="Times New Roman" w:hAnsi="Times New Roman" w:cs="Times New Roman"/>
          <w:b/>
          <w:sz w:val="22"/>
          <w:szCs w:val="22"/>
        </w:rPr>
        <w:t>**Должностные лица</w:t>
      </w:r>
      <w:r w:rsidRPr="00560C17">
        <w:rPr>
          <w:rFonts w:ascii="Times New Roman" w:hAnsi="Times New Roman" w:cs="Times New Roman"/>
          <w:sz w:val="22"/>
          <w:szCs w:val="22"/>
        </w:rPr>
        <w:t>, имеющие в соответствии с уставом право действовать от имени юридического лица без доверенности, обязаны расписаться на анкете зарегистрированного лица в присутствии уполномоченного представителя Регистратора. Если указанные лица не расписались на анкете в присутствии уполномоченного представителя Регистратора, но имеют право подписи платежных документов, Регистратору должна быть предоставлена нотариально удостоверенная копия банковской карточки.</w:t>
      </w:r>
    </w:p>
    <w:p w:rsidR="00393F81" w:rsidRPr="00560C17" w:rsidRDefault="00393F81" w:rsidP="00393F81">
      <w:pPr>
        <w:jc w:val="both"/>
        <w:rPr>
          <w:rFonts w:ascii="Times New Roman" w:hAnsi="Times New Roman" w:cs="Times New Roman"/>
          <w:sz w:val="22"/>
          <w:szCs w:val="22"/>
          <w:u w:val="single"/>
        </w:rPr>
      </w:pPr>
    </w:p>
    <w:p w:rsidR="00393F81" w:rsidRPr="00560C17" w:rsidRDefault="00393F81" w:rsidP="00393F81">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эмитента (Приложение № 2)</w:t>
      </w:r>
    </w:p>
    <w:p w:rsidR="00393F81" w:rsidRPr="00560C17" w:rsidRDefault="00393F81" w:rsidP="00393F81">
      <w:pPr>
        <w:ind w:left="660"/>
        <w:jc w:val="both"/>
        <w:rPr>
          <w:rFonts w:ascii="Times New Roman" w:hAnsi="Times New Roman" w:cs="Times New Roman"/>
          <w:sz w:val="22"/>
          <w:szCs w:val="22"/>
        </w:rPr>
      </w:pPr>
      <w:r w:rsidRPr="00560C17">
        <w:rPr>
          <w:rFonts w:ascii="Times New Roman" w:hAnsi="Times New Roman" w:cs="Times New Roman"/>
          <w:sz w:val="22"/>
          <w:szCs w:val="22"/>
        </w:rPr>
        <w:t>Анкета эмитента должна содержать следующие данные:</w:t>
      </w:r>
    </w:p>
    <w:p w:rsidR="00393F81" w:rsidRPr="00560C17" w:rsidRDefault="00393F81" w:rsidP="00393F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соответствии с его учредительными документами;</w:t>
      </w:r>
    </w:p>
    <w:p w:rsidR="00393F81" w:rsidRPr="00560C17" w:rsidRDefault="00393F81" w:rsidP="00393F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эмитента в соответствии с его учредительными документами;</w:t>
      </w:r>
    </w:p>
    <w:p w:rsidR="00393F81" w:rsidRPr="00560C17" w:rsidRDefault="00393F81" w:rsidP="00393F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393F81" w:rsidRPr="00560C17" w:rsidRDefault="00393F81" w:rsidP="00393F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393F81" w:rsidRPr="00560C17" w:rsidRDefault="00393F81" w:rsidP="00393F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393F81" w:rsidRPr="00560C17" w:rsidRDefault="00393F81" w:rsidP="00393F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393F81" w:rsidRPr="00560C17" w:rsidRDefault="00393F81" w:rsidP="00393F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393F81" w:rsidRPr="00560C17" w:rsidRDefault="00393F81" w:rsidP="00393F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393F81" w:rsidRPr="00560C17" w:rsidRDefault="00393F81" w:rsidP="00393F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банковские реквизиты;</w:t>
      </w:r>
    </w:p>
    <w:p w:rsidR="00393F81" w:rsidRPr="00560C17" w:rsidRDefault="00393F81" w:rsidP="00393F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КПП, коды ОКПО, ОКВЭД;</w:t>
      </w:r>
    </w:p>
    <w:p w:rsidR="00393F81" w:rsidRPr="00560C17" w:rsidRDefault="00393F81" w:rsidP="00393F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 единоличного исполнительного органа эмитента.</w:t>
      </w:r>
    </w:p>
    <w:p w:rsidR="00393F81" w:rsidRPr="00560C17" w:rsidRDefault="00393F81" w:rsidP="00393F81">
      <w:pPr>
        <w:ind w:left="708"/>
        <w:jc w:val="both"/>
        <w:rPr>
          <w:rFonts w:ascii="Times New Roman" w:hAnsi="Times New Roman" w:cs="Times New Roman"/>
          <w:sz w:val="22"/>
          <w:szCs w:val="22"/>
        </w:rPr>
      </w:pPr>
    </w:p>
    <w:p w:rsidR="00393F81" w:rsidRPr="00560C17" w:rsidRDefault="00393F81" w:rsidP="00393F81">
      <w:pPr>
        <w:ind w:firstLine="360"/>
        <w:jc w:val="both"/>
        <w:rPr>
          <w:rFonts w:ascii="Times New Roman" w:hAnsi="Times New Roman" w:cs="Times New Roman"/>
          <w:sz w:val="22"/>
          <w:szCs w:val="22"/>
        </w:rPr>
      </w:pPr>
      <w:r w:rsidRPr="00560C17">
        <w:rPr>
          <w:rFonts w:ascii="Times New Roman" w:hAnsi="Times New Roman" w:cs="Times New Roman"/>
          <w:sz w:val="22"/>
          <w:szCs w:val="22"/>
        </w:rPr>
        <w:t>Подпись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единоличного исполнительного органа эмитента.</w:t>
      </w:r>
    </w:p>
    <w:p w:rsidR="00393F81" w:rsidRPr="00560C17" w:rsidRDefault="00393F81" w:rsidP="00393F81">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эмитента переданы другому юридическому лицу, эмитент предоставляет Регистратору анкету такого лица, содержащую сведения, предусмотренные настоящими Правилами для юридических лиц (п.3.2.1 Правил, Приложения №2). Подпись руководителя юридического лица, исполняющего функции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руководителя юридического лица, исполняющего функции </w:t>
      </w:r>
      <w:r w:rsidRPr="00560C17">
        <w:rPr>
          <w:rFonts w:ascii="Times New Roman" w:hAnsi="Times New Roman" w:cs="Times New Roman"/>
          <w:sz w:val="22"/>
          <w:szCs w:val="22"/>
        </w:rPr>
        <w:lastRenderedPageBreak/>
        <w:t>единоличного исполнительного органа эмитента.</w:t>
      </w:r>
    </w:p>
    <w:p w:rsidR="00393F81" w:rsidRPr="00560C17" w:rsidRDefault="00393F81" w:rsidP="00393F81">
      <w:pPr>
        <w:ind w:firstLine="360"/>
        <w:jc w:val="both"/>
        <w:rPr>
          <w:rFonts w:ascii="Times New Roman" w:hAnsi="Times New Roman" w:cs="Times New Roman"/>
          <w:sz w:val="22"/>
          <w:szCs w:val="22"/>
        </w:rPr>
      </w:pPr>
    </w:p>
    <w:p w:rsidR="00393F81" w:rsidRPr="00560C17" w:rsidRDefault="00393F81" w:rsidP="00393F81">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Передаточное распоряжение (Приложение № 2)</w:t>
      </w:r>
    </w:p>
    <w:p w:rsidR="00393F81" w:rsidRPr="00560C17" w:rsidRDefault="00393F81" w:rsidP="00393F81">
      <w:pPr>
        <w:ind w:firstLine="660"/>
        <w:jc w:val="both"/>
        <w:rPr>
          <w:rFonts w:ascii="Times New Roman" w:hAnsi="Times New Roman" w:cs="Times New Roman"/>
          <w:sz w:val="22"/>
          <w:szCs w:val="22"/>
        </w:rPr>
      </w:pPr>
      <w:r w:rsidRPr="00560C17">
        <w:rPr>
          <w:rFonts w:ascii="Times New Roman" w:hAnsi="Times New Roman" w:cs="Times New Roman"/>
          <w:sz w:val="22"/>
          <w:szCs w:val="22"/>
        </w:rPr>
        <w:t>В передаточном распоряжении должно содержаться указание Регистратору внести в реестр запись о переходе прав собственности на ценные бумаги и/или о передаче ценных бумаг в номинальное держание, или передаче ценных бумаг из номинального держания, или о передаче ценных бумаг в доверительное управление, или о передаче ценных бумаг из доверительного управления.</w:t>
      </w:r>
    </w:p>
    <w:p w:rsidR="00393F81" w:rsidRPr="00560C17" w:rsidRDefault="00393F81" w:rsidP="00393F81">
      <w:pPr>
        <w:ind w:left="66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должно содержать следующие данные:</w:t>
      </w:r>
    </w:p>
    <w:p w:rsidR="00393F81" w:rsidRPr="00560C17" w:rsidRDefault="00393F81" w:rsidP="00393F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передаваемых ценных бумаг:</w:t>
      </w:r>
    </w:p>
    <w:p w:rsidR="00393F81" w:rsidRPr="00560C17" w:rsidRDefault="00393F81" w:rsidP="00393F8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393F81" w:rsidRPr="00560C17" w:rsidRDefault="00393F81" w:rsidP="00393F8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393F81" w:rsidRPr="00560C17" w:rsidRDefault="00393F81" w:rsidP="00393F8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393F81" w:rsidRPr="00560C17" w:rsidRDefault="00393F81" w:rsidP="00393F8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перехода прав собственности на ценные бумаги (наименование и реквизиты документа);</w:t>
      </w:r>
    </w:p>
    <w:p w:rsidR="00393F81" w:rsidRPr="00560C17" w:rsidRDefault="00393F81" w:rsidP="00393F8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цену сделки – цифрами и прописью (указывается в случае, если документом – основанием для внесения записи в реестр является договор купли-продажи, договор мены или договор дарения);</w:t>
      </w:r>
    </w:p>
    <w:p w:rsidR="00393F81" w:rsidRPr="00560C17" w:rsidRDefault="00393F81" w:rsidP="00393F8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предаваемых ценных бумаг.</w:t>
      </w:r>
    </w:p>
    <w:p w:rsidR="00393F81" w:rsidRPr="00560C17" w:rsidRDefault="00393F81" w:rsidP="00393F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передающего ценные бумаги:</w:t>
      </w:r>
    </w:p>
    <w:p w:rsidR="00393F81" w:rsidRPr="00560C17" w:rsidRDefault="00393F81" w:rsidP="00393F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393F81" w:rsidRPr="00560C17" w:rsidRDefault="00393F81" w:rsidP="00393F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93F81" w:rsidRPr="00560C17" w:rsidRDefault="00393F81" w:rsidP="00393F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393F81" w:rsidRPr="00560C17" w:rsidRDefault="00393F81" w:rsidP="00393F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принимающего ценные бумаги:</w:t>
      </w:r>
    </w:p>
    <w:p w:rsidR="00393F81" w:rsidRPr="00560C17" w:rsidRDefault="00393F81" w:rsidP="00393F81">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с указанием, является ли оно владельцем, доверительным управляющим, доверительным управляющим правами или номинальным держателем;</w:t>
      </w:r>
    </w:p>
    <w:p w:rsidR="00393F81" w:rsidRPr="00560C17" w:rsidRDefault="00393F81" w:rsidP="00393F81">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орган, выдавший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93F81" w:rsidRPr="00560C17" w:rsidRDefault="00393F81" w:rsidP="00393F81">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393F81" w:rsidRPr="00560C17" w:rsidRDefault="00393F81" w:rsidP="00393F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передаточное распоряжение от имени лица, передающего ценные бумаги:</w:t>
      </w:r>
    </w:p>
    <w:p w:rsidR="00393F81" w:rsidRPr="00560C17" w:rsidRDefault="00393F81" w:rsidP="00393F81">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93F81" w:rsidRPr="00560C17" w:rsidRDefault="00393F81" w:rsidP="00393F81">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93F81" w:rsidRPr="00560C17" w:rsidRDefault="00393F81" w:rsidP="00393F81">
      <w:pPr>
        <w:jc w:val="both"/>
        <w:rPr>
          <w:rFonts w:ascii="Times New Roman" w:hAnsi="Times New Roman" w:cs="Times New Roman"/>
          <w:color w:val="000000"/>
          <w:sz w:val="22"/>
          <w:szCs w:val="22"/>
          <w:shd w:val="clear" w:color="auto" w:fill="00FFFF"/>
        </w:rPr>
      </w:pPr>
    </w:p>
    <w:p w:rsidR="00393F81" w:rsidRPr="00560C17" w:rsidRDefault="00393F81" w:rsidP="00393F81">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Передаточное распоряжение должно быть подписано</w:t>
      </w:r>
      <w:r w:rsidRPr="00560C17">
        <w:rPr>
          <w:rFonts w:ascii="Times New Roman" w:hAnsi="Times New Roman" w:cs="Times New Roman"/>
          <w:color w:val="000000"/>
          <w:sz w:val="22"/>
          <w:szCs w:val="22"/>
        </w:rPr>
        <w:t>:</w:t>
      </w:r>
    </w:p>
    <w:p w:rsidR="00393F81" w:rsidRPr="00560C17" w:rsidRDefault="00393F81" w:rsidP="00393F81">
      <w:pPr>
        <w:numPr>
          <w:ilvl w:val="0"/>
          <w:numId w:val="16"/>
        </w:numPr>
        <w:tabs>
          <w:tab w:val="left" w:pos="1440"/>
        </w:tabs>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лицом, передающим ценные бумаги или его уполномоченным  представителем;</w:t>
      </w:r>
    </w:p>
    <w:p w:rsidR="00393F81" w:rsidRPr="00560C17" w:rsidRDefault="00393F81" w:rsidP="00393F81">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 </w:t>
      </w:r>
      <w:r w:rsidRPr="00560C17">
        <w:rPr>
          <w:rFonts w:ascii="Times New Roman" w:hAnsi="Times New Roman" w:cs="Times New Roman"/>
          <w:color w:val="000000"/>
          <w:sz w:val="22"/>
          <w:szCs w:val="22"/>
        </w:rPr>
        <w:t>лицом, передающим ценные бумаги (залогодателем), или его уполномоченным  представителем,</w:t>
      </w:r>
      <w:r w:rsidRPr="00560C17">
        <w:rPr>
          <w:rFonts w:ascii="Times New Roman" w:hAnsi="Times New Roman" w:cs="Times New Roman"/>
          <w:sz w:val="22"/>
          <w:szCs w:val="22"/>
        </w:rPr>
        <w:t xml:space="preserve"> залогодержателем или его уполномоченным представителем и лицом, на лицевой счет которого должны быть зачислены ценные бумаги, или его уполномоченным представителем, если данные лицевых счетов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393F81" w:rsidRPr="00560C17" w:rsidRDefault="00393F81" w:rsidP="00393F81">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от залогодателя к залогодержателю - только </w:t>
      </w:r>
      <w:r w:rsidRPr="00560C17">
        <w:rPr>
          <w:rFonts w:ascii="Times New Roman" w:hAnsi="Times New Roman" w:cs="Times New Roman"/>
          <w:sz w:val="22"/>
          <w:szCs w:val="22"/>
        </w:rPr>
        <w:lastRenderedPageBreak/>
        <w:t>залогодателем или его уполномоченным представителем;</w:t>
      </w:r>
    </w:p>
    <w:p w:rsidR="00393F81" w:rsidRPr="00560C17" w:rsidRDefault="00393F81" w:rsidP="00393F81">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принадлежат на праве общей долевой собственности - всеми участниками общей долевой собственности. При отсутствии таких подписей Регистратору должна быть предоставлена доверенность (доверенности), выданная всеми участниками общей долевой собственности лицу, подписавшему от их имени передаточное распоряжение;</w:t>
      </w:r>
    </w:p>
    <w:p w:rsidR="00393F81" w:rsidRPr="00560C17" w:rsidRDefault="00393F81" w:rsidP="00393F81">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малолетним (несовершеннолетним в возрасте до четырнадцати лет), - их законными представителями – родителями, усыновителями или опекунами;</w:t>
      </w:r>
    </w:p>
    <w:p w:rsidR="00393F81" w:rsidRPr="00560C17" w:rsidRDefault="00393F81" w:rsidP="00393F81">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несовершеннолетним, достигшим четырнадцатилетнего возраста – самостоятельно такими несовершеннолетними;</w:t>
      </w:r>
    </w:p>
    <w:p w:rsidR="00393F81" w:rsidRPr="00560C17" w:rsidRDefault="00393F81" w:rsidP="00393F81">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 случае списания ценных бумаг со счета нотариуса на счет кредитора, указанного владельцем ценных бумаг - нотариусом и скреплено его печатью.</w:t>
      </w:r>
    </w:p>
    <w:p w:rsidR="00393F81" w:rsidRPr="00560C17" w:rsidRDefault="00393F81" w:rsidP="00393F81">
      <w:pPr>
        <w:ind w:firstLine="720"/>
        <w:jc w:val="both"/>
        <w:rPr>
          <w:rFonts w:ascii="Times New Roman" w:hAnsi="Times New Roman" w:cs="Times New Roman"/>
          <w:sz w:val="22"/>
          <w:szCs w:val="22"/>
        </w:rPr>
      </w:pPr>
    </w:p>
    <w:p w:rsidR="00393F81" w:rsidRPr="00560C17" w:rsidRDefault="00393F81" w:rsidP="00393F81">
      <w:pPr>
        <w:numPr>
          <w:ilvl w:val="2"/>
          <w:numId w:val="17"/>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Залоговое распоряжение (Приложение № 2)</w:t>
      </w:r>
    </w:p>
    <w:p w:rsidR="00393F81" w:rsidRPr="00560C17" w:rsidRDefault="00393F81" w:rsidP="00393F81">
      <w:pPr>
        <w:ind w:firstLine="66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должно содержаться указание Регистратору внести в реестр запись о  фиксации права залога.</w:t>
      </w:r>
    </w:p>
    <w:p w:rsidR="00393F81" w:rsidRPr="00560C17" w:rsidRDefault="00393F81" w:rsidP="00393F81">
      <w:pPr>
        <w:ind w:left="660"/>
        <w:jc w:val="both"/>
        <w:rPr>
          <w:rFonts w:ascii="Times New Roman" w:hAnsi="Times New Roman" w:cs="Times New Roman"/>
          <w:sz w:val="22"/>
          <w:szCs w:val="22"/>
        </w:rPr>
      </w:pPr>
      <w:r w:rsidRPr="00560C17">
        <w:rPr>
          <w:rFonts w:ascii="Times New Roman" w:hAnsi="Times New Roman" w:cs="Times New Roman"/>
          <w:sz w:val="22"/>
          <w:szCs w:val="22"/>
        </w:rPr>
        <w:t>Залоговое распоряжение должно содержать следующие данные:</w:t>
      </w:r>
    </w:p>
    <w:p w:rsidR="00393F81" w:rsidRPr="00560C17" w:rsidRDefault="00393F81" w:rsidP="00393F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передающего ценные бумаги в залог (залогодателя), и лица, которому ценные бумаги передаются в залог (залогодержателя):</w:t>
      </w:r>
    </w:p>
    <w:p w:rsidR="00393F81" w:rsidRPr="00560C17" w:rsidRDefault="00393F81" w:rsidP="00393F8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393F81" w:rsidRPr="00560C17" w:rsidRDefault="00393F81" w:rsidP="00393F8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93F81" w:rsidRPr="00560C17" w:rsidRDefault="00393F81" w:rsidP="00393F81">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393F81" w:rsidRPr="00560C17" w:rsidRDefault="00393F81" w:rsidP="00393F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передаваемых в залог:</w:t>
      </w:r>
    </w:p>
    <w:p w:rsidR="00393F81" w:rsidRPr="00560C17" w:rsidRDefault="00393F81" w:rsidP="00393F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393F81" w:rsidRPr="00560C17" w:rsidRDefault="00393F81" w:rsidP="00393F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393F81" w:rsidRPr="00560C17" w:rsidRDefault="00393F81" w:rsidP="00393F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393F81" w:rsidRPr="00560C17" w:rsidRDefault="00393F81" w:rsidP="00393F81">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393F81" w:rsidRPr="00560C17" w:rsidRDefault="00393F81" w:rsidP="00393F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залоговое распоряжение от имени лица, передающего ценные бумаги в залог (залогодателя):</w:t>
      </w:r>
    </w:p>
    <w:p w:rsidR="00393F81" w:rsidRPr="00560C17" w:rsidRDefault="00393F81" w:rsidP="00393F8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93F81" w:rsidRPr="00560C17" w:rsidRDefault="00393F81" w:rsidP="00393F8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93F81" w:rsidRPr="00560C17" w:rsidRDefault="00393F81" w:rsidP="00393F81">
      <w:pPr>
        <w:jc w:val="both"/>
        <w:rPr>
          <w:rFonts w:ascii="Times New Roman" w:hAnsi="Times New Roman" w:cs="Times New Roman"/>
          <w:b/>
          <w:bCs/>
          <w:i/>
          <w:iCs/>
          <w:sz w:val="22"/>
          <w:szCs w:val="22"/>
          <w:shd w:val="clear" w:color="auto" w:fill="00FFFF"/>
        </w:rPr>
      </w:pPr>
    </w:p>
    <w:p w:rsidR="00393F81" w:rsidRPr="00560C17" w:rsidRDefault="00393F81" w:rsidP="00393F81">
      <w:pPr>
        <w:pStyle w:val="ad"/>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в отношении ценных бумаг, передаваемых в залог в обеспечение исполнения обязательств по облигациям, указывается на то, что залогодержателями являются владельцы облигаций, а также полное наименование эмитента таких облигаций, их серия, государственный регистрационный номер выпуска облигаций и дата государственной регистрации.</w:t>
      </w:r>
    </w:p>
    <w:p w:rsidR="00393F81" w:rsidRPr="00560C17" w:rsidRDefault="00393F81" w:rsidP="00393F81">
      <w:pPr>
        <w:pStyle w:val="ad"/>
        <w:rPr>
          <w:rFonts w:ascii="Times New Roman" w:hAnsi="Times New Roman" w:cs="Times New Roman"/>
          <w:sz w:val="22"/>
          <w:szCs w:val="22"/>
        </w:rPr>
      </w:pPr>
    </w:p>
    <w:p w:rsidR="00393F81" w:rsidRPr="00560C17" w:rsidRDefault="00393F81" w:rsidP="00393F81">
      <w:pPr>
        <w:pStyle w:val="ad"/>
        <w:rPr>
          <w:rFonts w:ascii="Times New Roman" w:hAnsi="Times New Roman" w:cs="Times New Roman"/>
          <w:sz w:val="22"/>
          <w:szCs w:val="22"/>
        </w:rPr>
      </w:pPr>
      <w:r w:rsidRPr="00560C17">
        <w:rPr>
          <w:rFonts w:ascii="Times New Roman" w:hAnsi="Times New Roman" w:cs="Times New Roman"/>
          <w:sz w:val="22"/>
          <w:szCs w:val="22"/>
        </w:rPr>
        <w:t>Вместо указания количества ценных бумаг, передаваемых в залог, в залоговом распоряжении может быть указано, что в залог передаются: все ценные бумаги, учитываемые на лицевом счете зарегистрированного лица – залогодателя; или все ценные бумаги определенного вида, категории (типа), серии, учитываемые на лицевом счете зарегистрированного лица - залогодателя.</w:t>
      </w:r>
    </w:p>
    <w:p w:rsidR="00393F81" w:rsidRPr="00560C17" w:rsidRDefault="00393F81" w:rsidP="00393F81">
      <w:pPr>
        <w:pStyle w:val="ad"/>
        <w:rPr>
          <w:rFonts w:ascii="Times New Roman" w:hAnsi="Times New Roman" w:cs="Times New Roman"/>
          <w:color w:val="000000"/>
          <w:sz w:val="22"/>
          <w:szCs w:val="22"/>
        </w:rPr>
      </w:pPr>
    </w:p>
    <w:p w:rsidR="00393F81" w:rsidRPr="00560C17" w:rsidRDefault="00393F81" w:rsidP="00393F81">
      <w:pPr>
        <w:pStyle w:val="ad"/>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передачи ценных бумаг в последующий залог это должно быть указано в залоговом распоряжении. В этом случае в залоговом распоряжении указываются фамилия, имя, отчество (для физических лиц) или полное наименование (для юридических лиц) предыдущих залогодержателей.</w:t>
      </w:r>
    </w:p>
    <w:p w:rsidR="00393F81" w:rsidRPr="00560C17" w:rsidRDefault="00393F81" w:rsidP="00393F81">
      <w:pPr>
        <w:ind w:left="360" w:firstLine="540"/>
        <w:jc w:val="both"/>
        <w:rPr>
          <w:rFonts w:ascii="Times New Roman" w:hAnsi="Times New Roman" w:cs="Times New Roman"/>
          <w:sz w:val="22"/>
          <w:szCs w:val="22"/>
        </w:rPr>
      </w:pPr>
    </w:p>
    <w:p w:rsidR="00393F81" w:rsidRPr="00560C17" w:rsidRDefault="00393F81" w:rsidP="00393F81">
      <w:pPr>
        <w:ind w:left="360" w:firstLine="54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могут быть указаны следующие условия залога:</w:t>
      </w:r>
    </w:p>
    <w:p w:rsidR="00393F81" w:rsidRPr="00560C17" w:rsidRDefault="00393F81" w:rsidP="00393F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передача заложенных ценных бумаг допускается без согласия  залогодержателя;</w:t>
      </w:r>
    </w:p>
    <w:p w:rsidR="00393F81" w:rsidRPr="00560C17" w:rsidRDefault="00393F81" w:rsidP="00393F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последующий залог ценных бумаг запрещается;</w:t>
      </w:r>
    </w:p>
    <w:p w:rsidR="00393F81" w:rsidRPr="00560C17" w:rsidRDefault="00393F81" w:rsidP="00393F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уступка прав по договору залога ценных бумаг без согласия залогодателя запрещается;</w:t>
      </w:r>
    </w:p>
    <w:p w:rsidR="00393F81" w:rsidRPr="00560C17" w:rsidRDefault="00393F81" w:rsidP="00393F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все или на определенное количество ценных бумаг, получаемых залогодателем в результате конвертации заложенных ценных бумаг;</w:t>
      </w:r>
    </w:p>
    <w:p w:rsidR="00393F81" w:rsidRPr="00560C17" w:rsidRDefault="00393F81" w:rsidP="00393F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определенное количество ценных бумаг определенного вида, категории (типа), серии, дополнительно зачисляемых на лицевой счет зарегистрированного лица – залогодателя (в том числе дополнительных акций);</w:t>
      </w:r>
    </w:p>
    <w:p w:rsidR="00393F81" w:rsidRPr="00560C17" w:rsidRDefault="00393F81" w:rsidP="00393F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получателем дохода по всем или по определенному количеству заложенных ценных бумаг является залогодержатель;</w:t>
      </w:r>
    </w:p>
    <w:p w:rsidR="00393F81" w:rsidRPr="00560C17" w:rsidRDefault="00393F81" w:rsidP="00393F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обращение взыскания на заложенные ценные бумаги осуществляется во внесудебном порядке, при этом в залоговом распоряжении должны быть указана дата, с которой залогодержатель вправе обратить взыскание на заложенные ценные бумаги во внесудебном порядке;</w:t>
      </w:r>
    </w:p>
    <w:p w:rsidR="00393F81" w:rsidRPr="00560C17" w:rsidRDefault="00393F81" w:rsidP="00393F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иные условия в соответствии с договором о залоге.</w:t>
      </w:r>
    </w:p>
    <w:p w:rsidR="00393F81" w:rsidRPr="00560C17" w:rsidRDefault="00393F81" w:rsidP="00393F81">
      <w:pPr>
        <w:ind w:left="360" w:firstLine="540"/>
        <w:jc w:val="both"/>
        <w:rPr>
          <w:rFonts w:ascii="Times New Roman" w:hAnsi="Times New Roman" w:cs="Times New Roman"/>
          <w:sz w:val="22"/>
          <w:szCs w:val="22"/>
        </w:rPr>
      </w:pPr>
    </w:p>
    <w:p w:rsidR="00393F81" w:rsidRPr="00560C17" w:rsidRDefault="00393F81" w:rsidP="00393F81">
      <w:pPr>
        <w:ind w:left="360" w:firstLine="349"/>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может быть указан срок, в течение которого должна быть осуществлена реализация заложенного имущества, а также должны быть указаны документы, предоставляемые залогодержателем Регистратору при прекращении залога и обращении взыскания на ценные бумаги во внесудебном порядке. Такими документами могут быть:</w:t>
      </w:r>
    </w:p>
    <w:p w:rsidR="00393F81" w:rsidRPr="00560C17" w:rsidRDefault="00393F81" w:rsidP="00393F81">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заложенных ценных бумаг, заключенный по результатам торгов, или</w:t>
      </w:r>
    </w:p>
    <w:p w:rsidR="00393F81" w:rsidRPr="00560C17" w:rsidRDefault="00393F81" w:rsidP="00393F81">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выписка из реестра сделок организатора торгов, подтверждающая заключение сделки с ценными бумагами, или</w:t>
      </w:r>
    </w:p>
    <w:p w:rsidR="00393F81" w:rsidRPr="00560C17" w:rsidRDefault="00393F81" w:rsidP="00393F81">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ценных бумаг, заключенный комиссионером, и договор комиссии между залогодержателем и комиссионером, или</w:t>
      </w:r>
    </w:p>
    <w:p w:rsidR="00393F81" w:rsidRPr="00560C17" w:rsidRDefault="00393F81" w:rsidP="00393F81">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протокол несостоявшихся повторных торгов, после проведения которых прошло не более одного месяца, или</w:t>
      </w:r>
    </w:p>
    <w:p w:rsidR="00393F81" w:rsidRPr="00560C17" w:rsidRDefault="00393F81" w:rsidP="00393F81">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копии соответствующих уведомлений залогодержателем залогодателя (о начале обращения взыскания на заложенное имущество и (или) о приобретении заложенного имущества залогодержателем в свою собственность) с подтверждением их отправки залогодателю.</w:t>
      </w:r>
    </w:p>
    <w:p w:rsidR="00393F81" w:rsidRPr="00560C17" w:rsidRDefault="00393F81" w:rsidP="00393F81">
      <w:pPr>
        <w:jc w:val="both"/>
        <w:rPr>
          <w:rFonts w:ascii="Times New Roman" w:hAnsi="Times New Roman" w:cs="Times New Roman"/>
          <w:color w:val="000000"/>
          <w:sz w:val="22"/>
          <w:szCs w:val="22"/>
        </w:rPr>
      </w:pPr>
    </w:p>
    <w:p w:rsidR="00393F81" w:rsidRPr="00560C17" w:rsidRDefault="00393F81" w:rsidP="00393F81">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Залоговое распоряжение должно быть подписано залогодателем или его уполномоченным    представителем. </w:t>
      </w:r>
    </w:p>
    <w:p w:rsidR="00393F81" w:rsidRPr="00560C17" w:rsidRDefault="00393F81" w:rsidP="00393F81">
      <w:pPr>
        <w:pStyle w:val="ad"/>
        <w:rPr>
          <w:rFonts w:ascii="Times New Roman" w:hAnsi="Times New Roman" w:cs="Times New Roman"/>
          <w:sz w:val="22"/>
          <w:szCs w:val="22"/>
        </w:rPr>
      </w:pPr>
    </w:p>
    <w:p w:rsidR="00393F81" w:rsidRPr="00560C17" w:rsidRDefault="00393F81" w:rsidP="00393F81">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3.2.5.Распоряжение о внесении изменений о заложенных ценных бумагах и условиях залога  (Приложение № 2)</w:t>
      </w:r>
    </w:p>
    <w:p w:rsidR="00393F81" w:rsidRPr="00560C17" w:rsidRDefault="00393F81" w:rsidP="00393F8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внесении изменений о заложенных ценных бумагах и условиях залога должно содержаться указание Регистратору внести в реестр запись об изменении данных лицевых счетов залогодателя и залогодержателя о заложенных ценных бумагах и условиях залога.</w:t>
      </w:r>
    </w:p>
    <w:p w:rsidR="00393F81" w:rsidRPr="00560C17" w:rsidRDefault="00393F81" w:rsidP="00393F8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должно содержать следующие данные:</w:t>
      </w:r>
    </w:p>
    <w:p w:rsidR="00393F81" w:rsidRPr="00560C17" w:rsidRDefault="00393F81" w:rsidP="00393F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393F81" w:rsidRPr="00560C17" w:rsidRDefault="00393F81" w:rsidP="00393F8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393F81" w:rsidRPr="00560C17" w:rsidRDefault="00393F81" w:rsidP="00393F8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93F81" w:rsidRPr="00560C17" w:rsidRDefault="00393F81" w:rsidP="00393F81">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393F81" w:rsidRPr="00560C17" w:rsidRDefault="00393F81" w:rsidP="00393F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393F81" w:rsidRPr="00560C17" w:rsidRDefault="00393F81" w:rsidP="00393F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эмитента;</w:t>
      </w:r>
    </w:p>
    <w:p w:rsidR="00393F81" w:rsidRPr="00560C17" w:rsidRDefault="00393F81" w:rsidP="00393F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393F81" w:rsidRPr="00560C17" w:rsidRDefault="00393F81" w:rsidP="00393F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393F81" w:rsidRPr="00560C17" w:rsidRDefault="00393F81" w:rsidP="00393F81">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393F81" w:rsidRPr="00560C17" w:rsidRDefault="00393F81" w:rsidP="00393F81">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внесения изменений  о заложенных ценных бумагах и  условиях залога</w:t>
      </w:r>
      <w:r w:rsidRPr="00560C17">
        <w:rPr>
          <w:rFonts w:ascii="Times New Roman" w:hAnsi="Times New Roman" w:cs="Times New Roman"/>
          <w:color w:val="000000"/>
          <w:sz w:val="22"/>
          <w:szCs w:val="22"/>
        </w:rPr>
        <w:t>:</w:t>
      </w:r>
    </w:p>
    <w:p w:rsidR="00393F81" w:rsidRPr="00560C17" w:rsidRDefault="00393F81" w:rsidP="00393F81">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на основании которого вносятся изменения.</w:t>
      </w:r>
    </w:p>
    <w:p w:rsidR="00393F81" w:rsidRPr="00560C17" w:rsidRDefault="00393F81" w:rsidP="00393F81">
      <w:pPr>
        <w:jc w:val="both"/>
        <w:rPr>
          <w:rFonts w:ascii="Times New Roman" w:hAnsi="Times New Roman" w:cs="Times New Roman"/>
          <w:color w:val="000000"/>
          <w:sz w:val="22"/>
          <w:szCs w:val="22"/>
          <w:u w:val="single"/>
        </w:rPr>
      </w:pPr>
      <w:r w:rsidRPr="00560C17">
        <w:rPr>
          <w:rFonts w:ascii="Times New Roman" w:hAnsi="Times New Roman" w:cs="Times New Roman"/>
          <w:color w:val="000000"/>
          <w:sz w:val="22"/>
          <w:szCs w:val="22"/>
          <w:u w:val="single"/>
        </w:rPr>
        <w:t>Новые условия залога.</w:t>
      </w:r>
    </w:p>
    <w:p w:rsidR="00393F81" w:rsidRPr="00560C17" w:rsidRDefault="00393F81" w:rsidP="00393F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внесении изменений о заложенных ценных бумагах и условиях залога:</w:t>
      </w:r>
    </w:p>
    <w:p w:rsidR="00393F81" w:rsidRPr="00560C17" w:rsidRDefault="00393F81" w:rsidP="00393F8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93F81" w:rsidRPr="00560C17" w:rsidRDefault="00393F81" w:rsidP="00393F8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93F81" w:rsidRPr="00560C17" w:rsidRDefault="00393F81" w:rsidP="00393F81">
      <w:pPr>
        <w:ind w:left="360"/>
        <w:jc w:val="both"/>
        <w:rPr>
          <w:rFonts w:ascii="Times New Roman" w:hAnsi="Times New Roman" w:cs="Times New Roman"/>
          <w:b/>
          <w:bCs/>
          <w:i/>
          <w:iCs/>
          <w:sz w:val="22"/>
          <w:szCs w:val="22"/>
        </w:rPr>
      </w:pPr>
    </w:p>
    <w:p w:rsidR="00393F81" w:rsidRPr="00560C17" w:rsidRDefault="00393F81" w:rsidP="00393F81">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в условия залога ценных бумаг должно быть подписано залогодателем и залогодержателем или их уполномоченными представителями.</w:t>
      </w:r>
    </w:p>
    <w:p w:rsidR="00393F81" w:rsidRPr="00560C17" w:rsidRDefault="00393F81" w:rsidP="00393F81">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заложены в обеспечение исполнения обязательств по облигациям, подпись залогодержателя не требуется.</w:t>
      </w:r>
    </w:p>
    <w:p w:rsidR="00393F81" w:rsidRPr="00560C17" w:rsidRDefault="00393F81" w:rsidP="00393F81">
      <w:pPr>
        <w:ind w:firstLine="720"/>
        <w:jc w:val="both"/>
        <w:rPr>
          <w:rFonts w:ascii="Times New Roman" w:hAnsi="Times New Roman" w:cs="Times New Roman"/>
          <w:bCs/>
          <w:iCs/>
          <w:sz w:val="22"/>
          <w:szCs w:val="22"/>
          <w:shd w:val="clear" w:color="auto" w:fill="00FFFF"/>
        </w:rPr>
      </w:pPr>
    </w:p>
    <w:p w:rsidR="00393F81" w:rsidRPr="00560C17" w:rsidRDefault="00393F81" w:rsidP="00393F8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передаче права залога (Приложение № 2)</w:t>
      </w:r>
    </w:p>
    <w:p w:rsidR="00393F81" w:rsidRPr="00560C17" w:rsidRDefault="00393F81" w:rsidP="00393F8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передаче права залога должно содержаться указание Регистратору внести в реестр запись о залоге при уступке прав по договору о залоге указанных в этом распоряжении ценных бумаг.</w:t>
      </w:r>
    </w:p>
    <w:p w:rsidR="00393F81" w:rsidRPr="00560C17" w:rsidRDefault="00393F81" w:rsidP="00393F81">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должно содержать следующие данные:</w:t>
      </w:r>
    </w:p>
    <w:p w:rsidR="00393F81" w:rsidRPr="00560C17" w:rsidRDefault="00393F81" w:rsidP="00393F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лица, которому ценные бумаги переданы в залог (залогодержателя) и которое уступает права по договору о залоге ценных бумаг, и лица, которому уступаются права:</w:t>
      </w:r>
    </w:p>
    <w:p w:rsidR="00393F81" w:rsidRPr="00560C17" w:rsidRDefault="00393F81" w:rsidP="00393F8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393F81" w:rsidRPr="00560C17" w:rsidRDefault="00393F81" w:rsidP="00393F8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93F81" w:rsidRPr="00560C17" w:rsidRDefault="00393F81" w:rsidP="00393F81">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393F81" w:rsidRPr="00560C17" w:rsidRDefault="00393F81" w:rsidP="00393F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права по договору залога которых уступаются:</w:t>
      </w:r>
    </w:p>
    <w:p w:rsidR="00393F81" w:rsidRPr="00560C17" w:rsidRDefault="00393F81" w:rsidP="00393F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393F81" w:rsidRPr="00560C17" w:rsidRDefault="00393F81" w:rsidP="00393F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393F81" w:rsidRPr="00560C17" w:rsidRDefault="00393F81" w:rsidP="00393F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393F81" w:rsidRPr="00560C17" w:rsidRDefault="00393F81" w:rsidP="00393F81">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w:t>
      </w:r>
    </w:p>
    <w:p w:rsidR="00393F81" w:rsidRPr="00560C17" w:rsidRDefault="00393F81" w:rsidP="00393F81">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 xml:space="preserve">Основание для внесения в реестр записи о залоге </w:t>
      </w:r>
      <w:r w:rsidRPr="00560C17">
        <w:rPr>
          <w:rFonts w:ascii="Times New Roman" w:hAnsi="Times New Roman" w:cs="Times New Roman"/>
          <w:sz w:val="22"/>
          <w:szCs w:val="22"/>
          <w:u w:val="single"/>
        </w:rPr>
        <w:t>при уступке прав по договору о залоге ценных бумаг</w:t>
      </w:r>
      <w:r w:rsidRPr="00560C17">
        <w:rPr>
          <w:rFonts w:ascii="Times New Roman" w:hAnsi="Times New Roman" w:cs="Times New Roman"/>
          <w:color w:val="000000"/>
          <w:sz w:val="22"/>
          <w:szCs w:val="22"/>
        </w:rPr>
        <w:t>:</w:t>
      </w:r>
    </w:p>
    <w:p w:rsidR="00393F81" w:rsidRPr="00560C17" w:rsidRDefault="00393F81" w:rsidP="00393F81">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об уступке прав по договору о залоге ценных бумаг.</w:t>
      </w:r>
    </w:p>
    <w:p w:rsidR="00393F81" w:rsidRPr="00560C17" w:rsidRDefault="00393F81" w:rsidP="00393F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передаче права залога:</w:t>
      </w:r>
    </w:p>
    <w:p w:rsidR="00393F81" w:rsidRPr="00560C17" w:rsidRDefault="00393F81" w:rsidP="00393F8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93F81" w:rsidRPr="00560C17" w:rsidRDefault="00393F81" w:rsidP="00393F8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93F81" w:rsidRPr="00560C17" w:rsidRDefault="00393F81" w:rsidP="00393F81">
      <w:pPr>
        <w:ind w:left="360"/>
        <w:jc w:val="both"/>
        <w:rPr>
          <w:rFonts w:ascii="Times New Roman" w:hAnsi="Times New Roman" w:cs="Times New Roman"/>
          <w:b/>
          <w:bCs/>
          <w:i/>
          <w:iCs/>
          <w:sz w:val="22"/>
          <w:szCs w:val="22"/>
        </w:rPr>
      </w:pPr>
    </w:p>
    <w:p w:rsidR="00393F81" w:rsidRPr="00560C17" w:rsidRDefault="00393F81" w:rsidP="00393F81">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передаче права залога должно быть подписано залогодержателем или его уполномоченным представителем, а если данные лицевых счетов залогодателя и залогодержателя содержат запрет на уступку прав по договору о залоге ценных бумаг без согласия залогодателя, также и залогодателем или его уполномоченным представителем. </w:t>
      </w:r>
    </w:p>
    <w:p w:rsidR="00393F81" w:rsidRPr="00560C17" w:rsidRDefault="00393F81" w:rsidP="00393F81">
      <w:pPr>
        <w:ind w:left="360"/>
        <w:jc w:val="both"/>
        <w:rPr>
          <w:rFonts w:ascii="Times New Roman" w:hAnsi="Times New Roman" w:cs="Times New Roman"/>
          <w:sz w:val="22"/>
          <w:szCs w:val="22"/>
          <w:shd w:val="clear" w:color="auto" w:fill="00FFFF"/>
        </w:rPr>
      </w:pPr>
    </w:p>
    <w:p w:rsidR="00393F81" w:rsidRPr="00560C17" w:rsidRDefault="00393F81" w:rsidP="00393F8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прекращении залога (Приложение № 2)</w:t>
      </w:r>
    </w:p>
    <w:p w:rsidR="00393F81" w:rsidRPr="00560C17" w:rsidRDefault="00393F81" w:rsidP="00393F8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прекращении залога должно содержаться указание Регистратору внести в реестр запись о прекращении залога в отношении указанных в этом распоряжении ценных бумаг.</w:t>
      </w:r>
    </w:p>
    <w:p w:rsidR="00393F81" w:rsidRPr="00560C17" w:rsidRDefault="00393F81" w:rsidP="00393F8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должно содержать следующие данные:</w:t>
      </w:r>
    </w:p>
    <w:p w:rsidR="00393F81" w:rsidRPr="00560C17" w:rsidRDefault="00393F81" w:rsidP="00393F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393F81" w:rsidRPr="00560C17" w:rsidRDefault="00393F81" w:rsidP="00393F8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393F81" w:rsidRPr="00560C17" w:rsidRDefault="00393F81" w:rsidP="00393F8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93F81" w:rsidRPr="00560C17" w:rsidRDefault="00393F81" w:rsidP="00393F81">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393F81" w:rsidRPr="00560C17" w:rsidRDefault="00393F81" w:rsidP="00393F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393F81" w:rsidRPr="00560C17" w:rsidRDefault="00393F81" w:rsidP="00393F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393F81" w:rsidRPr="00560C17" w:rsidRDefault="00393F81" w:rsidP="00393F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393F81" w:rsidRPr="00560C17" w:rsidRDefault="00393F81" w:rsidP="00393F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393F81" w:rsidRPr="00560C17" w:rsidRDefault="00393F81" w:rsidP="00393F81">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для внесения в реестр записи о прекращении залога</w:t>
      </w:r>
      <w:r w:rsidRPr="00560C17">
        <w:rPr>
          <w:rFonts w:ascii="Times New Roman" w:hAnsi="Times New Roman" w:cs="Times New Roman"/>
          <w:color w:val="000000"/>
          <w:sz w:val="22"/>
          <w:szCs w:val="22"/>
        </w:rPr>
        <w:t>:</w:t>
      </w:r>
    </w:p>
    <w:p w:rsidR="00393F81" w:rsidRPr="00560C17" w:rsidRDefault="00393F81" w:rsidP="00393F81">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w:t>
      </w:r>
    </w:p>
    <w:p w:rsidR="00393F81" w:rsidRPr="00560C17" w:rsidRDefault="00393F81" w:rsidP="00393F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прекращении залога:</w:t>
      </w:r>
    </w:p>
    <w:p w:rsidR="00393F81" w:rsidRPr="00560C17" w:rsidRDefault="00393F81" w:rsidP="00393F8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93F81" w:rsidRPr="00560C17" w:rsidRDefault="00393F81" w:rsidP="00393F8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93F81" w:rsidRPr="00560C17" w:rsidRDefault="00393F81" w:rsidP="00393F81">
      <w:pPr>
        <w:ind w:left="360"/>
        <w:jc w:val="both"/>
        <w:rPr>
          <w:rFonts w:ascii="Times New Roman" w:hAnsi="Times New Roman" w:cs="Times New Roman"/>
          <w:b/>
          <w:bCs/>
          <w:i/>
          <w:iCs/>
          <w:sz w:val="22"/>
          <w:szCs w:val="22"/>
        </w:rPr>
      </w:pPr>
    </w:p>
    <w:p w:rsidR="00393F81" w:rsidRPr="00560C17" w:rsidRDefault="00393F81" w:rsidP="00393F81">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прекращении залога должно быть подписано залогодателем и залогодержателем или  их уполномоченными представителями. </w:t>
      </w:r>
    </w:p>
    <w:p w:rsidR="00393F81" w:rsidRPr="00560C17" w:rsidRDefault="00393F81" w:rsidP="00393F81">
      <w:pPr>
        <w:ind w:left="360"/>
        <w:jc w:val="both"/>
        <w:rPr>
          <w:rFonts w:ascii="Times New Roman" w:hAnsi="Times New Roman" w:cs="Times New Roman"/>
          <w:sz w:val="22"/>
          <w:szCs w:val="22"/>
          <w:shd w:val="clear" w:color="auto" w:fill="00FFFF"/>
        </w:rPr>
      </w:pPr>
    </w:p>
    <w:p w:rsidR="00393F81" w:rsidRPr="00560C17" w:rsidRDefault="00393F81" w:rsidP="00393F8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об обременении акций обязательством по их полной оплате (Приложение № 2)</w:t>
      </w:r>
    </w:p>
    <w:p w:rsidR="00393F81" w:rsidRPr="00560C17" w:rsidRDefault="00393F81" w:rsidP="00393F8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об обременении акций обязательством по их полной оплате должно содержаться требование эмитента внести в реестр запись об обременении в отношении указанных в этом распоряжении акций обязательством по их полной оплате.</w:t>
      </w:r>
    </w:p>
    <w:p w:rsidR="00393F81" w:rsidRPr="00560C17" w:rsidRDefault="00393F81" w:rsidP="00393F8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содержать следующие данные:</w:t>
      </w:r>
    </w:p>
    <w:p w:rsidR="00393F81" w:rsidRPr="00560C17" w:rsidRDefault="00393F81" w:rsidP="00393F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размещены (распределены при учреждении) не полностью оплаченные акции:</w:t>
      </w:r>
    </w:p>
    <w:p w:rsidR="00393F81" w:rsidRPr="00560C17" w:rsidRDefault="00393F81" w:rsidP="00393F8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393F81" w:rsidRPr="00560C17" w:rsidRDefault="00393F81" w:rsidP="00393F8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93F81" w:rsidRPr="00560C17" w:rsidRDefault="00393F81" w:rsidP="00393F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393F81" w:rsidRPr="00560C17" w:rsidRDefault="00393F81" w:rsidP="00393F81">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393F81" w:rsidRPr="00560C17" w:rsidRDefault="00393F81" w:rsidP="00393F81">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393F81" w:rsidRPr="00560C17" w:rsidRDefault="00393F81" w:rsidP="00393F81">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государственный регистрационный номер выпуска ценных бумаг.</w:t>
      </w:r>
    </w:p>
    <w:p w:rsidR="00393F81" w:rsidRPr="00560C17" w:rsidRDefault="00393F81" w:rsidP="00393F81">
      <w:pPr>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Реквизиты решения (договора), на основании которого осуществлялось размещение (распределение при учреждении) не полностью оплаченных акций, в котором предусмотрен срок их полной оплаты:</w:t>
      </w:r>
    </w:p>
    <w:p w:rsidR="00393F81" w:rsidRPr="00560C17" w:rsidRDefault="00393F81" w:rsidP="00393F81">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наименование;</w:t>
      </w:r>
    </w:p>
    <w:p w:rsidR="00393F81" w:rsidRPr="00560C17" w:rsidRDefault="00393F81" w:rsidP="00393F81">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номер;</w:t>
      </w:r>
    </w:p>
    <w:p w:rsidR="00393F81" w:rsidRPr="00560C17" w:rsidRDefault="00393F81" w:rsidP="00393F81">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дату.</w:t>
      </w:r>
    </w:p>
    <w:p w:rsidR="00393F81" w:rsidRPr="00560C17" w:rsidRDefault="00393F81" w:rsidP="00393F81">
      <w:pPr>
        <w:ind w:left="360"/>
        <w:jc w:val="both"/>
        <w:rPr>
          <w:rFonts w:ascii="Times New Roman" w:hAnsi="Times New Roman" w:cs="Times New Roman"/>
          <w:sz w:val="22"/>
          <w:szCs w:val="22"/>
          <w:u w:val="single"/>
          <w:shd w:val="clear" w:color="auto" w:fill="00FFFF"/>
        </w:rPr>
      </w:pPr>
    </w:p>
    <w:p w:rsidR="00393F81" w:rsidRPr="00560C17" w:rsidRDefault="00393F81" w:rsidP="00393F8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393F81" w:rsidRPr="00560C17" w:rsidRDefault="00393F81" w:rsidP="00393F8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снятии обременения акций обязательством по их полной оплате (Приложение № 2)</w:t>
      </w:r>
    </w:p>
    <w:p w:rsidR="00393F81" w:rsidRPr="00560C17" w:rsidRDefault="00393F81" w:rsidP="00393F8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снятии обременения акций по их полной оплате должно содержаться требование эмитента о снятии с указанных в распоряжении акций обременения по их полной оплате.</w:t>
      </w:r>
    </w:p>
    <w:p w:rsidR="00393F81" w:rsidRPr="00560C17" w:rsidRDefault="00393F81" w:rsidP="00393F8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содержать следующие данные:</w:t>
      </w:r>
    </w:p>
    <w:p w:rsidR="00393F81" w:rsidRPr="00560C17" w:rsidRDefault="00393F81" w:rsidP="00393F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393F81" w:rsidRPr="00560C17" w:rsidRDefault="00393F81" w:rsidP="00393F8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393F81" w:rsidRPr="00560C17" w:rsidRDefault="00393F81" w:rsidP="00393F8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93F81" w:rsidRPr="00560C17" w:rsidRDefault="00393F81" w:rsidP="00393F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об акциях, с которых должно быть снято обременение:</w:t>
      </w:r>
    </w:p>
    <w:p w:rsidR="00393F81" w:rsidRPr="00560C17" w:rsidRDefault="00393F81" w:rsidP="00393F81">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393F81" w:rsidRPr="00560C17" w:rsidRDefault="00393F81" w:rsidP="00393F81">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393F81" w:rsidRPr="00560C17" w:rsidRDefault="00393F81" w:rsidP="00393F81">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393F81" w:rsidRPr="00560C17" w:rsidRDefault="00393F81" w:rsidP="00393F81">
      <w:pPr>
        <w:ind w:left="360"/>
        <w:jc w:val="both"/>
        <w:rPr>
          <w:rFonts w:ascii="Times New Roman" w:hAnsi="Times New Roman" w:cs="Times New Roman"/>
          <w:b/>
          <w:bCs/>
          <w:i/>
          <w:iCs/>
          <w:sz w:val="22"/>
          <w:szCs w:val="22"/>
        </w:rPr>
      </w:pPr>
    </w:p>
    <w:p w:rsidR="00393F81" w:rsidRPr="00560C17" w:rsidRDefault="00393F81" w:rsidP="00393F8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393F81" w:rsidRPr="00560C17" w:rsidRDefault="00393F81" w:rsidP="00393F81">
      <w:pPr>
        <w:ind w:left="360"/>
        <w:jc w:val="both"/>
        <w:rPr>
          <w:rFonts w:ascii="Times New Roman" w:hAnsi="Times New Roman" w:cs="Times New Roman"/>
          <w:sz w:val="22"/>
          <w:szCs w:val="22"/>
          <w:shd w:val="clear" w:color="auto" w:fill="00FFFF"/>
        </w:rPr>
      </w:pPr>
    </w:p>
    <w:p w:rsidR="00393F81" w:rsidRPr="00560C17" w:rsidRDefault="00393F81" w:rsidP="00393F8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списании не полностью оплаченных акций (Приложение № 2)</w:t>
      </w:r>
    </w:p>
    <w:p w:rsidR="00393F81" w:rsidRPr="00560C17" w:rsidRDefault="00393F81" w:rsidP="00393F8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списании не полностью оплаченных акций должно содержаться требование эмитента  внести в реестр запись о списании указанных в этом распоряжении акций с лицевого счета владельца и зачислении их на лицевой счет эмитента.</w:t>
      </w:r>
    </w:p>
    <w:p w:rsidR="00393F81" w:rsidRPr="00560C17" w:rsidRDefault="00393F81" w:rsidP="00393F8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содержать следующие данные:</w:t>
      </w:r>
    </w:p>
    <w:p w:rsidR="00393F81" w:rsidRPr="00560C17" w:rsidRDefault="00393F81" w:rsidP="00393F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393F81" w:rsidRPr="00560C17" w:rsidRDefault="00393F81" w:rsidP="00393F8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393F81" w:rsidRPr="00560C17" w:rsidRDefault="00393F81" w:rsidP="00393F8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93F81" w:rsidRPr="00560C17" w:rsidRDefault="00393F81" w:rsidP="00393F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393F81" w:rsidRPr="00560C17" w:rsidRDefault="00393F81" w:rsidP="00393F81">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393F81" w:rsidRPr="00560C17" w:rsidRDefault="00393F81" w:rsidP="00393F81">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393F81" w:rsidRPr="00560C17" w:rsidRDefault="00393F81" w:rsidP="00393F81">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393F81" w:rsidRPr="00560C17" w:rsidRDefault="00393F81" w:rsidP="00393F81">
      <w:pPr>
        <w:ind w:left="360"/>
        <w:jc w:val="both"/>
        <w:rPr>
          <w:rFonts w:ascii="Times New Roman" w:hAnsi="Times New Roman" w:cs="Times New Roman"/>
          <w:b/>
          <w:bCs/>
          <w:i/>
          <w:iCs/>
          <w:sz w:val="22"/>
          <w:szCs w:val="22"/>
        </w:rPr>
      </w:pPr>
    </w:p>
    <w:p w:rsidR="00393F81" w:rsidRDefault="00393F81" w:rsidP="00393F8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393F81" w:rsidRDefault="00393F81" w:rsidP="00393F81">
      <w:pPr>
        <w:ind w:firstLine="660"/>
        <w:jc w:val="both"/>
        <w:rPr>
          <w:rFonts w:ascii="Times New Roman" w:hAnsi="Times New Roman" w:cs="Times New Roman"/>
          <w:sz w:val="22"/>
          <w:szCs w:val="22"/>
        </w:rPr>
      </w:pPr>
    </w:p>
    <w:p w:rsidR="00393F81" w:rsidRPr="00560C17" w:rsidRDefault="00393F81" w:rsidP="00393F81">
      <w:pPr>
        <w:ind w:firstLine="660"/>
        <w:jc w:val="both"/>
        <w:rPr>
          <w:rFonts w:ascii="Times New Roman" w:hAnsi="Times New Roman" w:cs="Times New Roman"/>
          <w:sz w:val="22"/>
          <w:szCs w:val="22"/>
        </w:rPr>
      </w:pPr>
    </w:p>
    <w:p w:rsidR="00393F81" w:rsidRPr="00560C17" w:rsidRDefault="00393F81" w:rsidP="00393F81">
      <w:pPr>
        <w:ind w:left="360"/>
        <w:jc w:val="both"/>
        <w:rPr>
          <w:rFonts w:ascii="Times New Roman" w:hAnsi="Times New Roman" w:cs="Times New Roman"/>
          <w:b/>
          <w:bCs/>
          <w:i/>
          <w:iCs/>
          <w:sz w:val="22"/>
          <w:szCs w:val="22"/>
        </w:rPr>
      </w:pPr>
    </w:p>
    <w:p w:rsidR="00393F81" w:rsidRPr="00560C17" w:rsidRDefault="00393F81" w:rsidP="00393F8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Распоряжение на блокирование/прекращение блокирования операций (ценных бумаг) по </w:t>
      </w:r>
      <w:r w:rsidRPr="00560C17">
        <w:rPr>
          <w:rFonts w:ascii="Times New Roman" w:hAnsi="Times New Roman" w:cs="Times New Roman"/>
          <w:b/>
          <w:bCs/>
          <w:i/>
          <w:iCs/>
          <w:sz w:val="22"/>
          <w:szCs w:val="22"/>
        </w:rPr>
        <w:lastRenderedPageBreak/>
        <w:t>лицевому счету (Приложение № 2)</w:t>
      </w:r>
    </w:p>
    <w:p w:rsidR="00393F81" w:rsidRPr="00560C17" w:rsidRDefault="00393F81" w:rsidP="00393F8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блокирование/прекращение блокирования операций (ценных бумаг) по лицевому счету должно содержаться указание Регистратору внести в реестр запись о блокировании/прекращении блокирования операций или ценных бумаг в отношении указанных в этом распоряжении ценных бумаг.</w:t>
      </w:r>
    </w:p>
    <w:p w:rsidR="00393F81" w:rsidRPr="00560C17" w:rsidRDefault="00393F81" w:rsidP="00393F8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содержать следующие данные:</w:t>
      </w:r>
    </w:p>
    <w:p w:rsidR="00393F81" w:rsidRPr="00560C17" w:rsidRDefault="00393F81" w:rsidP="00393F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393F81" w:rsidRPr="00560C17" w:rsidRDefault="00393F81" w:rsidP="00393F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393F81" w:rsidRPr="00560C17" w:rsidRDefault="00393F81" w:rsidP="00393F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93F81" w:rsidRPr="00560C17" w:rsidRDefault="00393F81" w:rsidP="00393F81">
      <w:pPr>
        <w:pStyle w:val="210"/>
        <w:rPr>
          <w:rFonts w:ascii="Times New Roman" w:hAnsi="Times New Roman" w:cs="Times New Roman"/>
          <w:sz w:val="22"/>
          <w:szCs w:val="22"/>
        </w:rPr>
      </w:pPr>
      <w:r w:rsidRPr="00560C17">
        <w:rPr>
          <w:rFonts w:ascii="Times New Roman" w:hAnsi="Times New Roman" w:cs="Times New Roman"/>
          <w:sz w:val="22"/>
          <w:szCs w:val="22"/>
        </w:rPr>
        <w:t>Информацию о ценных бумагах, в отношении которых производится блокирование (прекращение блокирования):</w:t>
      </w:r>
    </w:p>
    <w:p w:rsidR="00393F81" w:rsidRPr="00560C17" w:rsidRDefault="00393F81" w:rsidP="00393F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393F81" w:rsidRPr="00560C17" w:rsidRDefault="00393F81" w:rsidP="00393F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393F81" w:rsidRPr="00560C17" w:rsidRDefault="00393F81" w:rsidP="00393F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393F81" w:rsidRPr="00560C17" w:rsidRDefault="00393F81" w:rsidP="00393F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393F81" w:rsidRPr="00560C17" w:rsidRDefault="00393F81" w:rsidP="00393F8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93F81" w:rsidRPr="00560C17" w:rsidRDefault="00393F81" w:rsidP="00393F8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93F81" w:rsidRPr="00560C17" w:rsidRDefault="00393F81" w:rsidP="00393F81">
      <w:pPr>
        <w:ind w:left="360"/>
        <w:jc w:val="both"/>
        <w:rPr>
          <w:rFonts w:ascii="Times New Roman" w:hAnsi="Times New Roman" w:cs="Times New Roman"/>
          <w:b/>
          <w:bCs/>
          <w:i/>
          <w:iCs/>
          <w:sz w:val="22"/>
          <w:szCs w:val="22"/>
        </w:rPr>
      </w:pPr>
    </w:p>
    <w:p w:rsidR="00393F81" w:rsidRPr="00560C17" w:rsidRDefault="00393F81" w:rsidP="00393F8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быть подписано зарегистрированным лицом или  его уполномоченным представителем.</w:t>
      </w:r>
    </w:p>
    <w:p w:rsidR="00393F81" w:rsidRPr="00560C17" w:rsidRDefault="00393F81" w:rsidP="00393F81">
      <w:pPr>
        <w:ind w:firstLine="660"/>
        <w:jc w:val="both"/>
        <w:rPr>
          <w:rFonts w:ascii="Times New Roman" w:hAnsi="Times New Roman" w:cs="Times New Roman"/>
          <w:sz w:val="22"/>
          <w:szCs w:val="22"/>
        </w:rPr>
      </w:pPr>
    </w:p>
    <w:p w:rsidR="00393F81" w:rsidRPr="00560C17" w:rsidRDefault="00393F81" w:rsidP="00393F8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переводе ценных бумаг в депозит нотариуса (Приложение № 2)</w:t>
      </w:r>
    </w:p>
    <w:p w:rsidR="00393F81" w:rsidRPr="00560C17" w:rsidRDefault="00393F81" w:rsidP="00393F8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переводе ценных бумаг в депозит нотариуса должно содержаться указание Регистратору списать указанные в распоряжении ценные бумаги с лицевого счета владельца и зачислить их на лицевой счет нотариуса.</w:t>
      </w:r>
    </w:p>
    <w:p w:rsidR="00393F81" w:rsidRPr="00560C17" w:rsidRDefault="00393F81" w:rsidP="00393F81">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содержать следующие данные:</w:t>
      </w:r>
    </w:p>
    <w:p w:rsidR="00393F81" w:rsidRPr="00560C17" w:rsidRDefault="00393F81" w:rsidP="00393F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ценных бумаг, которые переводятся в депозит нотариуса:</w:t>
      </w:r>
    </w:p>
    <w:p w:rsidR="00393F81" w:rsidRPr="00560C17" w:rsidRDefault="00393F81" w:rsidP="00393F8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393F81" w:rsidRPr="00560C17" w:rsidRDefault="00393F81" w:rsidP="00393F8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393F81" w:rsidRPr="00560C17" w:rsidRDefault="00393F81" w:rsidP="00393F8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393F81" w:rsidRPr="00560C17" w:rsidRDefault="00393F81" w:rsidP="00393F8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перевода ценных бумаг в депозит нотариуса (наименование и реквизиты документа);</w:t>
      </w:r>
    </w:p>
    <w:p w:rsidR="00393F81" w:rsidRPr="00560C17" w:rsidRDefault="00393F81" w:rsidP="00393F8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ценных бумаг.</w:t>
      </w:r>
    </w:p>
    <w:p w:rsidR="00393F81" w:rsidRPr="00560C17" w:rsidRDefault="00393F81" w:rsidP="00393F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владельца, передающего ценные бумаги:</w:t>
      </w:r>
    </w:p>
    <w:p w:rsidR="00393F81" w:rsidRPr="00560C17" w:rsidRDefault="00393F81" w:rsidP="00393F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393F81" w:rsidRPr="00560C17" w:rsidRDefault="00393F81" w:rsidP="00393F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93F81" w:rsidRPr="00560C17" w:rsidRDefault="00393F81" w:rsidP="00393F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владельца нескольких лицевых счетов в реестре);</w:t>
      </w:r>
    </w:p>
    <w:p w:rsidR="00393F81" w:rsidRPr="00560C17" w:rsidRDefault="00393F81" w:rsidP="00393F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нотариуса:</w:t>
      </w:r>
    </w:p>
    <w:p w:rsidR="00393F81" w:rsidRPr="00560C17" w:rsidRDefault="00393F81" w:rsidP="00393F81">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фамилию, имя, отчество;</w:t>
      </w:r>
    </w:p>
    <w:p w:rsidR="00393F81" w:rsidRPr="00560C17" w:rsidRDefault="00393F81" w:rsidP="00393F8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393F81" w:rsidRPr="00560C17" w:rsidRDefault="00393F81" w:rsidP="00393F81">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местонахождения государственной нотариальной конторы или конторы нотариуса, занимающегося частной практикой </w:t>
      </w:r>
    </w:p>
    <w:p w:rsidR="00393F81" w:rsidRPr="00560C17" w:rsidRDefault="00393F81" w:rsidP="00393F81">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нотариуса нескольких лицевых счетов в реестре).</w:t>
      </w:r>
    </w:p>
    <w:p w:rsidR="00393F81" w:rsidRPr="00560C17" w:rsidRDefault="00393F81" w:rsidP="00393F81">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Сведения о кредиторе по обязательству владельца ценных бумаг:</w:t>
      </w:r>
    </w:p>
    <w:p w:rsidR="00393F81" w:rsidRPr="00560C17" w:rsidRDefault="00393F81" w:rsidP="00393F81">
      <w:pPr>
        <w:numPr>
          <w:ilvl w:val="0"/>
          <w:numId w:val="26"/>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запись о наличии/отсутствии сведений о кредиторе, </w:t>
      </w:r>
    </w:p>
    <w:p w:rsidR="00393F81" w:rsidRPr="00560C17" w:rsidRDefault="00393F81" w:rsidP="00393F81">
      <w:pPr>
        <w:ind w:left="360"/>
        <w:jc w:val="both"/>
        <w:rPr>
          <w:rFonts w:ascii="Times New Roman" w:hAnsi="Times New Roman" w:cs="Times New Roman"/>
          <w:sz w:val="22"/>
          <w:szCs w:val="22"/>
        </w:rPr>
      </w:pPr>
      <w:r w:rsidRPr="00560C17">
        <w:rPr>
          <w:rFonts w:ascii="Times New Roman" w:hAnsi="Times New Roman" w:cs="Times New Roman"/>
          <w:sz w:val="22"/>
          <w:szCs w:val="22"/>
          <w:u w:val="single"/>
        </w:rPr>
        <w:t xml:space="preserve">в случае наличия сведений о кредиторе указывается известная владельцу информация </w:t>
      </w:r>
      <w:r w:rsidRPr="00560C17">
        <w:rPr>
          <w:rFonts w:ascii="Times New Roman" w:hAnsi="Times New Roman" w:cs="Times New Roman"/>
          <w:sz w:val="22"/>
          <w:szCs w:val="22"/>
        </w:rPr>
        <w:t>:</w:t>
      </w:r>
    </w:p>
    <w:p w:rsidR="00393F81" w:rsidRPr="00560C17" w:rsidRDefault="00393F81" w:rsidP="00393F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393F81" w:rsidRPr="00560C17" w:rsidRDefault="00393F81" w:rsidP="00393F81">
      <w:pPr>
        <w:numPr>
          <w:ilvl w:val="0"/>
          <w:numId w:val="27"/>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93F81" w:rsidRPr="00560C17" w:rsidRDefault="00393F81" w:rsidP="00393F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 переводе ценных бумаг в депозит нотариуса от имени владельца, передающего ценные бумаги:</w:t>
      </w:r>
    </w:p>
    <w:p w:rsidR="00393F81" w:rsidRPr="00560C17" w:rsidRDefault="00393F81" w:rsidP="00393F81">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93F81" w:rsidRPr="00560C17" w:rsidRDefault="00393F81" w:rsidP="00393F81">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93F81" w:rsidRPr="00560C17" w:rsidRDefault="00393F81" w:rsidP="00393F81">
      <w:pPr>
        <w:ind w:left="360"/>
        <w:jc w:val="both"/>
        <w:rPr>
          <w:rFonts w:ascii="Times New Roman" w:hAnsi="Times New Roman" w:cs="Times New Roman"/>
          <w:sz w:val="22"/>
          <w:szCs w:val="22"/>
        </w:rPr>
      </w:pPr>
    </w:p>
    <w:p w:rsidR="00393F81" w:rsidRPr="00560C17" w:rsidRDefault="00393F81" w:rsidP="00393F81">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быть подписано зарегистрированным лицом (владельцем) или  его уполномоченным представителем.</w:t>
      </w:r>
    </w:p>
    <w:p w:rsidR="00393F81" w:rsidRPr="00560C17" w:rsidRDefault="00393F81" w:rsidP="00393F81">
      <w:pPr>
        <w:ind w:firstLine="720"/>
        <w:jc w:val="both"/>
        <w:rPr>
          <w:rFonts w:ascii="Times New Roman" w:hAnsi="Times New Roman" w:cs="Times New Roman"/>
          <w:sz w:val="22"/>
          <w:szCs w:val="22"/>
        </w:rPr>
      </w:pPr>
    </w:p>
    <w:p w:rsidR="00393F81" w:rsidRPr="00560C17" w:rsidRDefault="00393F81" w:rsidP="00393F8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предоставление информации из реестра (Приложение № 2)</w:t>
      </w:r>
    </w:p>
    <w:p w:rsidR="00393F81" w:rsidRPr="00560C17" w:rsidRDefault="00393F81" w:rsidP="00393F8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предоставление информации должно содержаться указание Регистратору предоставить указанную в распоряжении информацию.</w:t>
      </w:r>
    </w:p>
    <w:p w:rsidR="00393F81" w:rsidRPr="00560C17" w:rsidRDefault="00393F81" w:rsidP="00393F81">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предоставлении информации должно содержать следующие данные:</w:t>
      </w:r>
    </w:p>
    <w:p w:rsidR="00393F81" w:rsidRPr="00560C17" w:rsidRDefault="00393F81" w:rsidP="00393F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запрашивающего информацию:</w:t>
      </w:r>
    </w:p>
    <w:p w:rsidR="00393F81" w:rsidRPr="00560C17" w:rsidRDefault="00393F81" w:rsidP="00393F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393F81" w:rsidRPr="00560C17" w:rsidRDefault="00393F81" w:rsidP="00393F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93F81" w:rsidRPr="00560C17" w:rsidRDefault="00393F81" w:rsidP="00393F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393F81" w:rsidRPr="00560C17" w:rsidRDefault="00393F81" w:rsidP="00393F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информация.</w:t>
      </w:r>
    </w:p>
    <w:p w:rsidR="00393F81" w:rsidRPr="00560C17" w:rsidRDefault="00393F81" w:rsidP="00393F81">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Вид запрашиваемой информации.</w:t>
      </w:r>
    </w:p>
    <w:p w:rsidR="00393F81" w:rsidRPr="00560C17" w:rsidRDefault="00393F81" w:rsidP="00393F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предоставление информации из реестра от имени зарегистрированного лица:</w:t>
      </w:r>
    </w:p>
    <w:p w:rsidR="00393F81" w:rsidRPr="00560C17" w:rsidRDefault="00393F81" w:rsidP="00393F81">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93F81" w:rsidRPr="00560C17" w:rsidRDefault="00393F81" w:rsidP="00393F81">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93F81" w:rsidRPr="00560C17" w:rsidRDefault="00393F81" w:rsidP="00393F81">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запрашиваемой информации.</w:t>
      </w:r>
    </w:p>
    <w:p w:rsidR="00393F81" w:rsidRPr="00560C17" w:rsidRDefault="00393F81" w:rsidP="00393F81">
      <w:pPr>
        <w:ind w:left="360" w:hanging="360"/>
        <w:jc w:val="both"/>
        <w:rPr>
          <w:rFonts w:ascii="Times New Roman" w:hAnsi="Times New Roman" w:cs="Times New Roman"/>
          <w:sz w:val="22"/>
          <w:szCs w:val="22"/>
          <w:u w:val="single"/>
        </w:rPr>
      </w:pPr>
    </w:p>
    <w:p w:rsidR="00393F81" w:rsidRPr="00560C17" w:rsidRDefault="00393F81" w:rsidP="00393F81">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предоставление информации из реестра должно быть подписано зарегистрированным лицом или его уполномоченным представителем.</w:t>
      </w:r>
    </w:p>
    <w:p w:rsidR="00393F81" w:rsidRPr="00560C17" w:rsidRDefault="00393F81" w:rsidP="00393F81">
      <w:pPr>
        <w:pStyle w:val="ad"/>
        <w:rPr>
          <w:rFonts w:ascii="Times New Roman" w:hAnsi="Times New Roman" w:cs="Times New Roman"/>
          <w:sz w:val="22"/>
          <w:szCs w:val="22"/>
        </w:rPr>
      </w:pPr>
    </w:p>
    <w:p w:rsidR="00393F81" w:rsidRPr="00560C17" w:rsidRDefault="00393F81" w:rsidP="00393F8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выдачу уведомления (Приложение № 2)</w:t>
      </w:r>
    </w:p>
    <w:p w:rsidR="00393F81" w:rsidRPr="00560C17" w:rsidRDefault="00393F81" w:rsidP="00393F8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выдачу уведомления должно содержаться указание Регистратору предоставить уведомление об операции, основанием которой послужил указанный в распоряжении документ.</w:t>
      </w:r>
    </w:p>
    <w:p w:rsidR="00393F81" w:rsidRPr="00560C17" w:rsidRDefault="00393F81" w:rsidP="00393F81">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содержать следующие данные:</w:t>
      </w:r>
    </w:p>
    <w:p w:rsidR="00393F81" w:rsidRPr="00560C17" w:rsidRDefault="00393F81" w:rsidP="00393F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В отношении зарегистрированного лица, запрашивающего уведомление:</w:t>
      </w:r>
    </w:p>
    <w:p w:rsidR="00393F81" w:rsidRPr="00560C17" w:rsidRDefault="00393F81" w:rsidP="00393F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393F81" w:rsidRPr="00560C17" w:rsidRDefault="00393F81" w:rsidP="00393F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93F81" w:rsidRPr="00560C17" w:rsidRDefault="00393F81" w:rsidP="00393F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393F81" w:rsidRPr="00560C17" w:rsidRDefault="00393F81" w:rsidP="00393F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уведомление.</w:t>
      </w:r>
    </w:p>
    <w:p w:rsidR="00393F81" w:rsidRPr="00560C17" w:rsidRDefault="00393F81" w:rsidP="00393F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операции, о проведении которой запрашивается уведомление:</w:t>
      </w:r>
    </w:p>
    <w:p w:rsidR="00393F81" w:rsidRPr="00560C17" w:rsidRDefault="00393F81" w:rsidP="00393F81">
      <w:pPr>
        <w:numPr>
          <w:ilvl w:val="0"/>
          <w:numId w:val="28"/>
        </w:numPr>
        <w:jc w:val="both"/>
        <w:rPr>
          <w:rFonts w:ascii="Times New Roman" w:hAnsi="Times New Roman" w:cs="Times New Roman"/>
          <w:sz w:val="22"/>
          <w:szCs w:val="22"/>
        </w:rPr>
      </w:pPr>
      <w:r w:rsidRPr="00560C17">
        <w:rPr>
          <w:rFonts w:ascii="Times New Roman" w:hAnsi="Times New Roman" w:cs="Times New Roman"/>
          <w:sz w:val="22"/>
          <w:szCs w:val="22"/>
        </w:rPr>
        <w:t>реквизиты документа, послужившего основанием для проведения операции.</w:t>
      </w:r>
    </w:p>
    <w:p w:rsidR="00393F81" w:rsidRPr="00560C17" w:rsidRDefault="00393F81" w:rsidP="00393F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выдачу уведомления от имени зарегистрированного лица:</w:t>
      </w:r>
    </w:p>
    <w:p w:rsidR="00393F81" w:rsidRPr="00560C17" w:rsidRDefault="00393F81" w:rsidP="00393F81">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93F81" w:rsidRPr="00560C17" w:rsidRDefault="00393F81" w:rsidP="00393F81">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93F81" w:rsidRPr="00560C17" w:rsidRDefault="00393F81" w:rsidP="00393F81">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уведомления.</w:t>
      </w:r>
    </w:p>
    <w:p w:rsidR="00393F81" w:rsidRPr="00560C17" w:rsidRDefault="00393F81" w:rsidP="00393F81">
      <w:pPr>
        <w:pStyle w:val="ad"/>
        <w:rPr>
          <w:rFonts w:ascii="Times New Roman" w:hAnsi="Times New Roman" w:cs="Times New Roman"/>
          <w:sz w:val="22"/>
          <w:szCs w:val="22"/>
        </w:rPr>
      </w:pPr>
    </w:p>
    <w:p w:rsidR="00393F81" w:rsidRPr="00560C17" w:rsidRDefault="00393F81" w:rsidP="00393F81">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быть подписано зарегистрированным лицом или его уполномоченным представителем.</w:t>
      </w:r>
    </w:p>
    <w:p w:rsidR="00393F81" w:rsidRPr="00560C17" w:rsidRDefault="00393F81" w:rsidP="00393F81">
      <w:pPr>
        <w:pStyle w:val="ad"/>
        <w:rPr>
          <w:rFonts w:ascii="Times New Roman" w:hAnsi="Times New Roman" w:cs="Times New Roman"/>
          <w:sz w:val="22"/>
          <w:szCs w:val="22"/>
        </w:rPr>
      </w:pPr>
    </w:p>
    <w:p w:rsidR="00393F81" w:rsidRPr="00560C17" w:rsidRDefault="00393F81" w:rsidP="00393F8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получение доходов по ценным бумагам (Приложение № 2)</w:t>
      </w:r>
    </w:p>
    <w:p w:rsidR="00393F81" w:rsidRPr="00560C17" w:rsidRDefault="00393F81" w:rsidP="00393F81">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получение доходов по ценным бумагам должно содержаться указание Регистратору подготовить список лиц, имеющих право на получение доходов по ценным бумагам.</w:t>
      </w:r>
    </w:p>
    <w:p w:rsidR="00393F81" w:rsidRPr="00560C17" w:rsidRDefault="00393F81" w:rsidP="00393F81">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содержать следующие сведения:</w:t>
      </w:r>
    </w:p>
    <w:p w:rsidR="00393F81" w:rsidRPr="00560C17" w:rsidRDefault="00393F81" w:rsidP="00393F81">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393F81" w:rsidRPr="00560C17" w:rsidRDefault="00393F81" w:rsidP="00393F8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выплате доходов по ценным бумагам, дату и номер соответствующего протокола; </w:t>
      </w:r>
    </w:p>
    <w:p w:rsidR="00393F81" w:rsidRPr="00560C17" w:rsidRDefault="00393F81" w:rsidP="00393F8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получение доходов по ценным бумагам; </w:t>
      </w:r>
    </w:p>
    <w:p w:rsidR="00393F81" w:rsidRPr="00560C17" w:rsidRDefault="00393F81" w:rsidP="00393F8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форму, в которой предлагается осуществлять выплату доходов; </w:t>
      </w:r>
    </w:p>
    <w:p w:rsidR="00393F81" w:rsidRPr="00560C17" w:rsidRDefault="00393F81" w:rsidP="00393F8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размер выплачиваемых доходов по каждому виду, категории (типу или серии) ценных бумаг; </w:t>
      </w:r>
    </w:p>
    <w:p w:rsidR="00393F81" w:rsidRPr="00560C17" w:rsidRDefault="00393F81" w:rsidP="00393F8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выплаты доходов; </w:t>
      </w:r>
    </w:p>
    <w:p w:rsidR="00393F81" w:rsidRPr="00560C17" w:rsidRDefault="00393F81" w:rsidP="00393F8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данные агента(ов) по выплате доходов (при его (их) наличии);</w:t>
      </w:r>
    </w:p>
    <w:p w:rsidR="00393F81" w:rsidRPr="00560C17" w:rsidRDefault="00393F81" w:rsidP="00393F8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393F81" w:rsidRPr="00560C17" w:rsidRDefault="00393F81" w:rsidP="00393F81">
      <w:pPr>
        <w:ind w:left="360"/>
        <w:jc w:val="both"/>
        <w:rPr>
          <w:rFonts w:ascii="Times New Roman" w:hAnsi="Times New Roman" w:cs="Times New Roman"/>
          <w:sz w:val="22"/>
          <w:szCs w:val="22"/>
        </w:rPr>
      </w:pPr>
    </w:p>
    <w:p w:rsidR="00393F81" w:rsidRPr="00560C17" w:rsidRDefault="00393F81" w:rsidP="00393F8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393F81" w:rsidRPr="00560C17" w:rsidRDefault="00393F81" w:rsidP="00393F81">
      <w:pPr>
        <w:pStyle w:val="ad"/>
        <w:rPr>
          <w:rFonts w:ascii="Times New Roman" w:hAnsi="Times New Roman" w:cs="Times New Roman"/>
          <w:sz w:val="22"/>
          <w:szCs w:val="22"/>
          <w:shd w:val="clear" w:color="auto" w:fill="00FFFF"/>
        </w:rPr>
      </w:pPr>
    </w:p>
    <w:p w:rsidR="00393F81" w:rsidRPr="00560C17" w:rsidRDefault="00393F81" w:rsidP="00393F8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участие в общем собрании акционеров (Приложение № 2)</w:t>
      </w:r>
    </w:p>
    <w:p w:rsidR="00393F81" w:rsidRPr="00560C17" w:rsidRDefault="00393F81" w:rsidP="00393F81">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участие в общем собрании акционеров должно содержаться указание Регистратору подготовить список лиц, имеющих право на участие в общем собрании акционеров.</w:t>
      </w:r>
    </w:p>
    <w:p w:rsidR="00393F81" w:rsidRPr="00560C17" w:rsidRDefault="00393F81" w:rsidP="00393F81">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содержать следующие сведения:</w:t>
      </w:r>
    </w:p>
    <w:p w:rsidR="00393F81" w:rsidRPr="00560C17" w:rsidRDefault="00393F81" w:rsidP="00393F81">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393F81" w:rsidRPr="00560C17" w:rsidRDefault="00393F81" w:rsidP="00393F8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подготовке списка, дату и номер </w:t>
      </w:r>
      <w:r w:rsidRPr="00560C17">
        <w:rPr>
          <w:rFonts w:ascii="Times New Roman" w:hAnsi="Times New Roman" w:cs="Times New Roman"/>
          <w:sz w:val="22"/>
          <w:szCs w:val="22"/>
        </w:rPr>
        <w:lastRenderedPageBreak/>
        <w:t xml:space="preserve">соответствующего протокола; </w:t>
      </w:r>
    </w:p>
    <w:p w:rsidR="00393F81" w:rsidRPr="00560C17" w:rsidRDefault="00393F81" w:rsidP="00393F8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участие в общем собрании акционеров; </w:t>
      </w:r>
    </w:p>
    <w:p w:rsidR="00393F81" w:rsidRPr="00560C17" w:rsidRDefault="00393F81" w:rsidP="00393F8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указание к годовому или внеочередному собранию требуется список; </w:t>
      </w:r>
    </w:p>
    <w:p w:rsidR="00393F81" w:rsidRPr="00560C17" w:rsidRDefault="00393F81" w:rsidP="00393F8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категория(тип) ценных бумаг, владельцы которых включаются в список; </w:t>
      </w:r>
    </w:p>
    <w:p w:rsidR="00393F81" w:rsidRPr="00560C17" w:rsidRDefault="00393F81" w:rsidP="00393F81">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393F81" w:rsidRPr="00560C17" w:rsidRDefault="00393F81" w:rsidP="00393F81">
      <w:pPr>
        <w:ind w:left="357"/>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393F81" w:rsidRPr="00560C17" w:rsidRDefault="00393F81" w:rsidP="00393F8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393F81" w:rsidRPr="00560C17" w:rsidRDefault="00393F81" w:rsidP="00393F81">
      <w:pPr>
        <w:pStyle w:val="ad"/>
        <w:rPr>
          <w:rFonts w:ascii="Times New Roman" w:hAnsi="Times New Roman" w:cs="Times New Roman"/>
          <w:sz w:val="22"/>
          <w:szCs w:val="22"/>
        </w:rPr>
      </w:pPr>
    </w:p>
    <w:p w:rsidR="00393F81" w:rsidRPr="00560C17" w:rsidRDefault="00393F81" w:rsidP="00393F8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объединение лицевых счетов (Приложение № 2)</w:t>
      </w:r>
    </w:p>
    <w:p w:rsidR="00393F81" w:rsidRPr="00560C17" w:rsidRDefault="00393F81" w:rsidP="00393F8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объединение лицевых счетов должно содержаться указание Регистратору внести в реестр запись об объединении указанных в распоряжении лицевых счетов в один лицевой счет с одновременным закрытием указанных в распоряжении лицевых счетов.</w:t>
      </w:r>
    </w:p>
    <w:p w:rsidR="00393F81" w:rsidRPr="00560C17" w:rsidRDefault="00393F81" w:rsidP="00393F81">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должно содержать следующие данные:</w:t>
      </w:r>
    </w:p>
    <w:p w:rsidR="00393F81" w:rsidRPr="00560C17" w:rsidRDefault="00393F81" w:rsidP="00393F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393F81" w:rsidRPr="00560C17" w:rsidRDefault="00393F81" w:rsidP="00393F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или нотариусом;</w:t>
      </w:r>
    </w:p>
    <w:p w:rsidR="00393F81" w:rsidRPr="00560C17" w:rsidRDefault="00393F81" w:rsidP="00393F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93F81" w:rsidRPr="00560C17" w:rsidRDefault="00393F81" w:rsidP="00393F81">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объединить лицевые счета</w:t>
      </w:r>
    </w:p>
    <w:p w:rsidR="00393F81" w:rsidRPr="00560C17" w:rsidRDefault="00393F81" w:rsidP="00393F81">
      <w:pPr>
        <w:pStyle w:val="210"/>
        <w:rPr>
          <w:rFonts w:ascii="Times New Roman" w:hAnsi="Times New Roman" w:cs="Times New Roman"/>
          <w:sz w:val="22"/>
          <w:szCs w:val="22"/>
        </w:rPr>
      </w:pPr>
      <w:r w:rsidRPr="00560C17">
        <w:rPr>
          <w:rFonts w:ascii="Times New Roman" w:hAnsi="Times New Roman" w:cs="Times New Roman"/>
          <w:sz w:val="22"/>
          <w:szCs w:val="22"/>
        </w:rPr>
        <w:t>Номера лицевых счетов, которые необходимо объединить, закрыть</w:t>
      </w:r>
    </w:p>
    <w:p w:rsidR="00393F81" w:rsidRPr="00560C17" w:rsidRDefault="00393F81" w:rsidP="00393F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393F81" w:rsidRPr="00560C17" w:rsidRDefault="00393F81" w:rsidP="00393F8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93F81" w:rsidRPr="00560C17" w:rsidRDefault="00393F81" w:rsidP="00393F8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93F81" w:rsidRPr="00560C17" w:rsidRDefault="00393F81" w:rsidP="00393F81">
      <w:pPr>
        <w:ind w:left="360"/>
        <w:jc w:val="both"/>
        <w:rPr>
          <w:rFonts w:ascii="Times New Roman" w:hAnsi="Times New Roman" w:cs="Times New Roman"/>
          <w:b/>
          <w:bCs/>
          <w:i/>
          <w:iCs/>
          <w:sz w:val="22"/>
          <w:szCs w:val="22"/>
        </w:rPr>
      </w:pPr>
    </w:p>
    <w:p w:rsidR="00393F81" w:rsidRPr="00560C17" w:rsidRDefault="00393F81" w:rsidP="00393F81">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объединение лицевых счетов должно быть подписано зарегистрированным лицом или его уполномоченным представителем.</w:t>
      </w:r>
    </w:p>
    <w:p w:rsidR="00393F81" w:rsidRPr="00560C17" w:rsidRDefault="00393F81" w:rsidP="00393F81">
      <w:pPr>
        <w:pStyle w:val="ad"/>
        <w:rPr>
          <w:rFonts w:ascii="Times New Roman" w:hAnsi="Times New Roman" w:cs="Times New Roman"/>
          <w:sz w:val="22"/>
          <w:szCs w:val="22"/>
        </w:rPr>
      </w:pPr>
    </w:p>
    <w:p w:rsidR="00393F81" w:rsidRPr="00560C17" w:rsidRDefault="00393F81" w:rsidP="00393F8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закрытие лицевого счета (Приложение № 2)</w:t>
      </w:r>
    </w:p>
    <w:p w:rsidR="00393F81" w:rsidRPr="00560C17" w:rsidRDefault="00393F81" w:rsidP="00393F8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закрытие лицевого счета должно содержаться указание Регистратору закрыть указанный в распоряжении лицевой счет.</w:t>
      </w:r>
    </w:p>
    <w:p w:rsidR="00393F81" w:rsidRPr="00560C17" w:rsidRDefault="00393F81" w:rsidP="00393F81">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должно содержать следующие данные:</w:t>
      </w:r>
    </w:p>
    <w:p w:rsidR="00393F81" w:rsidRPr="00560C17" w:rsidRDefault="00393F81" w:rsidP="00393F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393F81" w:rsidRPr="00560C17" w:rsidRDefault="00393F81" w:rsidP="00393F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залогодержателем или нотариусом;</w:t>
      </w:r>
    </w:p>
    <w:p w:rsidR="00393F81" w:rsidRPr="00560C17" w:rsidRDefault="00393F81" w:rsidP="00393F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93F81" w:rsidRPr="00560C17" w:rsidRDefault="00393F81" w:rsidP="00393F81">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закрыть лицевой счет</w:t>
      </w:r>
    </w:p>
    <w:p w:rsidR="00393F81" w:rsidRPr="00560C17" w:rsidRDefault="00393F81" w:rsidP="00393F81">
      <w:pPr>
        <w:pStyle w:val="210"/>
        <w:rPr>
          <w:rFonts w:ascii="Times New Roman" w:hAnsi="Times New Roman" w:cs="Times New Roman"/>
          <w:sz w:val="22"/>
          <w:szCs w:val="22"/>
        </w:rPr>
      </w:pPr>
      <w:r w:rsidRPr="00560C17">
        <w:rPr>
          <w:rFonts w:ascii="Times New Roman" w:hAnsi="Times New Roman" w:cs="Times New Roman"/>
          <w:sz w:val="22"/>
          <w:szCs w:val="22"/>
        </w:rPr>
        <w:t>Номер лицевого счета, который необходимо закрыть</w:t>
      </w:r>
    </w:p>
    <w:p w:rsidR="00393F81" w:rsidRPr="00560C17" w:rsidRDefault="00393F81" w:rsidP="00393F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393F81" w:rsidRPr="00560C17" w:rsidRDefault="00393F81" w:rsidP="00393F8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93F81" w:rsidRPr="00560C17" w:rsidRDefault="00393F81" w:rsidP="00393F8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93F81" w:rsidRPr="00560C17" w:rsidRDefault="00393F81" w:rsidP="00393F81">
      <w:pPr>
        <w:ind w:left="360"/>
        <w:jc w:val="both"/>
        <w:rPr>
          <w:rFonts w:ascii="Times New Roman" w:hAnsi="Times New Roman" w:cs="Times New Roman"/>
          <w:b/>
          <w:bCs/>
          <w:i/>
          <w:iCs/>
          <w:sz w:val="22"/>
          <w:szCs w:val="22"/>
        </w:rPr>
      </w:pPr>
    </w:p>
    <w:p w:rsidR="00393F81" w:rsidRPr="00560C17" w:rsidRDefault="00393F81" w:rsidP="00393F81">
      <w:pPr>
        <w:pStyle w:val="ad"/>
        <w:rPr>
          <w:rFonts w:ascii="Times New Roman" w:hAnsi="Times New Roman" w:cs="Times New Roman"/>
          <w:sz w:val="22"/>
          <w:szCs w:val="22"/>
        </w:rPr>
      </w:pPr>
      <w:r w:rsidRPr="00560C17">
        <w:rPr>
          <w:rFonts w:ascii="Times New Roman" w:hAnsi="Times New Roman" w:cs="Times New Roman"/>
          <w:sz w:val="22"/>
          <w:szCs w:val="22"/>
        </w:rPr>
        <w:lastRenderedPageBreak/>
        <w:t>Распоряжение на закрытие лицевого счета должно быть подписано зарегистрированным лицом или его уполномоченным представителем.</w:t>
      </w:r>
    </w:p>
    <w:p w:rsidR="00393F81" w:rsidRPr="00560C17" w:rsidRDefault="00393F81" w:rsidP="00393F81">
      <w:pPr>
        <w:pStyle w:val="ad"/>
        <w:rPr>
          <w:rFonts w:ascii="Times New Roman" w:hAnsi="Times New Roman" w:cs="Times New Roman"/>
          <w:sz w:val="22"/>
          <w:szCs w:val="22"/>
        </w:rPr>
      </w:pPr>
    </w:p>
    <w:p w:rsidR="00393F81" w:rsidRPr="00560C17" w:rsidRDefault="00393F81" w:rsidP="00393F81">
      <w:pPr>
        <w:numPr>
          <w:ilvl w:val="2"/>
          <w:numId w:val="30"/>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Выписка из реестра, справка из реестра (Приложение № 2)</w:t>
      </w:r>
    </w:p>
    <w:p w:rsidR="00393F81" w:rsidRPr="00560C17" w:rsidRDefault="00393F81" w:rsidP="00393F81">
      <w:pPr>
        <w:pStyle w:val="a6"/>
        <w:ind w:firstLine="720"/>
        <w:rPr>
          <w:rFonts w:ascii="Times New Roman" w:hAnsi="Times New Roman" w:cs="Times New Roman"/>
          <w:sz w:val="22"/>
          <w:szCs w:val="22"/>
        </w:rPr>
      </w:pPr>
      <w:r w:rsidRPr="00560C17">
        <w:rPr>
          <w:rFonts w:ascii="Times New Roman" w:hAnsi="Times New Roman" w:cs="Times New Roman"/>
          <w:sz w:val="22"/>
          <w:szCs w:val="22"/>
        </w:rPr>
        <w:t>Выписка из реестра предоставляется Регистратором по состоянию на дату исполнения распоряжения зарегистрированного лица о предоставлении выписки.</w:t>
      </w:r>
    </w:p>
    <w:p w:rsidR="00393F81" w:rsidRPr="00560C17" w:rsidRDefault="00393F81" w:rsidP="00393F81">
      <w:pPr>
        <w:pStyle w:val="a6"/>
        <w:ind w:firstLine="720"/>
        <w:rPr>
          <w:rFonts w:ascii="Times New Roman" w:hAnsi="Times New Roman" w:cs="Times New Roman"/>
          <w:sz w:val="22"/>
          <w:szCs w:val="22"/>
        </w:rPr>
      </w:pPr>
      <w:r w:rsidRPr="00560C17">
        <w:rPr>
          <w:rFonts w:ascii="Times New Roman" w:hAnsi="Times New Roman" w:cs="Times New Roman"/>
          <w:sz w:val="22"/>
          <w:szCs w:val="22"/>
        </w:rPr>
        <w:t>Справка из реестра предоставляется Регистратором по состоянию на указанную дату.</w:t>
      </w:r>
    </w:p>
    <w:p w:rsidR="00393F81" w:rsidRPr="00560C17" w:rsidRDefault="00393F81" w:rsidP="00393F81">
      <w:pPr>
        <w:pStyle w:val="a6"/>
        <w:rPr>
          <w:rFonts w:ascii="Times New Roman" w:hAnsi="Times New Roman" w:cs="Times New Roman"/>
          <w:sz w:val="22"/>
          <w:szCs w:val="22"/>
        </w:rPr>
      </w:pPr>
      <w:r w:rsidRPr="00560C17">
        <w:rPr>
          <w:rFonts w:ascii="Times New Roman" w:hAnsi="Times New Roman" w:cs="Times New Roman"/>
          <w:sz w:val="22"/>
          <w:szCs w:val="22"/>
        </w:rPr>
        <w:t>Выписка(справка) из реестра включает следующие данные:</w:t>
      </w:r>
    </w:p>
    <w:p w:rsidR="00393F81" w:rsidRPr="00560C17" w:rsidRDefault="00393F81" w:rsidP="00393F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393F81" w:rsidRPr="00560C17" w:rsidRDefault="00393F81" w:rsidP="00393F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393F81" w:rsidRPr="00560C17" w:rsidRDefault="00393F81" w:rsidP="00393F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393F81" w:rsidRPr="00560C17" w:rsidRDefault="00393F81" w:rsidP="00393F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393F81" w:rsidRPr="00560C17" w:rsidRDefault="00393F81" w:rsidP="00393F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выписка (справка) из реестра подтверждает записи о ценных бумагах, учитываемых на лицевом счете зарегистрированного лица;</w:t>
      </w:r>
    </w:p>
    <w:p w:rsidR="00393F81" w:rsidRPr="00560C17" w:rsidRDefault="00393F81" w:rsidP="00393F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или серию), государственный регистрационный номер выпуска ценных бумаг, учитываемых на лицевом счете зарегистрированного лица, с указанием количества ценных бумаг, обремененных обязательствами, и (или) в отношении которых осуществлено блокирование операций;</w:t>
      </w:r>
    </w:p>
    <w:p w:rsidR="00393F81" w:rsidRPr="00560C17" w:rsidRDefault="00393F81" w:rsidP="00393F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залогодержатель, нотариус);</w:t>
      </w:r>
    </w:p>
    <w:p w:rsidR="00393F81" w:rsidRPr="00560C17" w:rsidRDefault="00393F81" w:rsidP="00393F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393F81" w:rsidRPr="00560C17" w:rsidRDefault="00393F81" w:rsidP="00393F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выписка (справка) не является ценной бумагой;</w:t>
      </w:r>
    </w:p>
    <w:p w:rsidR="00393F81" w:rsidRPr="00560C17" w:rsidRDefault="00393F81" w:rsidP="00393F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393F81" w:rsidRPr="00560C17" w:rsidRDefault="00393F81" w:rsidP="00393F81">
      <w:pPr>
        <w:ind w:left="360"/>
        <w:jc w:val="both"/>
        <w:rPr>
          <w:rFonts w:ascii="Times New Roman" w:hAnsi="Times New Roman" w:cs="Times New Roman"/>
          <w:sz w:val="22"/>
          <w:szCs w:val="22"/>
        </w:rPr>
      </w:pPr>
    </w:p>
    <w:p w:rsidR="00393F81" w:rsidRPr="00560C17" w:rsidRDefault="00393F81" w:rsidP="00393F81">
      <w:pPr>
        <w:ind w:left="36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Залогодержатель вправе получить выписку (справку) из реестра, содержащую следующие данные:</w:t>
      </w:r>
    </w:p>
    <w:p w:rsidR="00393F81" w:rsidRPr="00560C17" w:rsidRDefault="00393F81" w:rsidP="00393F81">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залогодержателя:</w:t>
      </w:r>
    </w:p>
    <w:p w:rsidR="00393F81" w:rsidRPr="00560C17" w:rsidRDefault="00393F81" w:rsidP="00393F81">
      <w:pPr>
        <w:numPr>
          <w:ilvl w:val="0"/>
          <w:numId w:val="32"/>
        </w:numPr>
        <w:tabs>
          <w:tab w:val="clear" w:pos="1080"/>
          <w:tab w:val="num" w:pos="709"/>
          <w:tab w:val="left" w:pos="180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393F81" w:rsidRPr="00560C17" w:rsidRDefault="00393F81" w:rsidP="00393F81">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дату, и наименование органа регистрации (для юридических лиц).</w:t>
      </w:r>
    </w:p>
    <w:p w:rsidR="00393F81" w:rsidRPr="00560C17" w:rsidRDefault="00393F81" w:rsidP="00393F81">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залогодержателей ценных бумаг, заложенных в обеспечение обязательств по облигациям, указывается на то, что залогодержателями являются владельцы таких облигаций.</w:t>
      </w:r>
    </w:p>
    <w:p w:rsidR="00393F81" w:rsidRPr="00560C17" w:rsidRDefault="00393F81" w:rsidP="00393F81">
      <w:pPr>
        <w:ind w:left="360"/>
        <w:jc w:val="both"/>
        <w:rPr>
          <w:rFonts w:ascii="Times New Roman" w:hAnsi="Times New Roman" w:cs="Times New Roman"/>
          <w:b/>
          <w:bCs/>
          <w:i/>
          <w:iCs/>
          <w:sz w:val="22"/>
          <w:szCs w:val="22"/>
        </w:rPr>
      </w:pPr>
    </w:p>
    <w:p w:rsidR="00393F81" w:rsidRPr="00560C17" w:rsidRDefault="00393F81" w:rsidP="00393F81">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залогодателя и всех предшествующих залогодержателей:</w:t>
      </w:r>
    </w:p>
    <w:p w:rsidR="00393F81" w:rsidRPr="00560C17" w:rsidRDefault="00393F81" w:rsidP="00393F81">
      <w:pPr>
        <w:numPr>
          <w:ilvl w:val="0"/>
          <w:numId w:val="33"/>
        </w:numPr>
        <w:tabs>
          <w:tab w:val="clear" w:pos="1080"/>
          <w:tab w:val="num" w:pos="709"/>
          <w:tab w:val="left" w:pos="1800"/>
        </w:tabs>
        <w:ind w:left="709" w:hanging="283"/>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393F81" w:rsidRPr="00560C17" w:rsidRDefault="00393F81" w:rsidP="00393F81">
      <w:pPr>
        <w:ind w:left="360"/>
        <w:jc w:val="both"/>
        <w:rPr>
          <w:rFonts w:ascii="Times New Roman" w:hAnsi="Times New Roman" w:cs="Times New Roman"/>
          <w:b/>
          <w:bCs/>
          <w:i/>
          <w:iCs/>
          <w:sz w:val="22"/>
          <w:szCs w:val="22"/>
        </w:rPr>
      </w:pPr>
    </w:p>
    <w:p w:rsidR="00393F81" w:rsidRPr="00560C17" w:rsidRDefault="00393F81" w:rsidP="00393F81">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заложенных ценных бумаг:</w:t>
      </w:r>
    </w:p>
    <w:p w:rsidR="00393F81" w:rsidRPr="00560C17" w:rsidRDefault="00393F81" w:rsidP="00393F81">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393F81" w:rsidRPr="00560C17" w:rsidRDefault="00393F81" w:rsidP="00393F81">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количество, в том числе количество ценных бумаг, находящихся в предыдущем залоге;</w:t>
      </w:r>
    </w:p>
    <w:p w:rsidR="00393F81" w:rsidRPr="00560C17" w:rsidRDefault="00393F81" w:rsidP="00393F81">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w:t>
      </w:r>
    </w:p>
    <w:p w:rsidR="00393F81" w:rsidRPr="00560C17" w:rsidRDefault="00393F81" w:rsidP="00393F81">
      <w:pPr>
        <w:numPr>
          <w:ilvl w:val="0"/>
          <w:numId w:val="33"/>
        </w:numPr>
        <w:tabs>
          <w:tab w:val="clear" w:pos="1080"/>
          <w:tab w:val="num" w:pos="709"/>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лица-залогодателя, на котором учитываются заложенные ценные бумаги;</w:t>
      </w:r>
    </w:p>
    <w:p w:rsidR="00393F81" w:rsidRPr="00560C17" w:rsidRDefault="00393F81" w:rsidP="00393F81">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номер и дату договора о залоге.</w:t>
      </w:r>
    </w:p>
    <w:p w:rsidR="00393F81" w:rsidRPr="00560C17" w:rsidRDefault="00393F81" w:rsidP="00393F81">
      <w:pPr>
        <w:ind w:left="360"/>
        <w:jc w:val="both"/>
        <w:rPr>
          <w:rFonts w:ascii="Times New Roman" w:hAnsi="Times New Roman" w:cs="Times New Roman"/>
          <w:sz w:val="22"/>
          <w:szCs w:val="22"/>
        </w:rPr>
      </w:pPr>
      <w:r w:rsidRPr="00560C17">
        <w:rPr>
          <w:rFonts w:ascii="Times New Roman" w:hAnsi="Times New Roman" w:cs="Times New Roman"/>
          <w:sz w:val="22"/>
          <w:szCs w:val="22"/>
        </w:rPr>
        <w:lastRenderedPageBreak/>
        <w:t>В выписке (справке) указываются все содержащиеся в информации лицевых счетов залогодателя и залогодержателя условия залога.</w:t>
      </w:r>
    </w:p>
    <w:p w:rsidR="00393F81" w:rsidRPr="00560C17" w:rsidRDefault="00393F81" w:rsidP="00393F81">
      <w:pPr>
        <w:ind w:left="360"/>
        <w:jc w:val="both"/>
        <w:rPr>
          <w:rFonts w:ascii="Times New Roman" w:hAnsi="Times New Roman" w:cs="Times New Roman"/>
          <w:b/>
          <w:bCs/>
          <w:i/>
          <w:iCs/>
          <w:sz w:val="22"/>
          <w:szCs w:val="22"/>
        </w:rPr>
      </w:pPr>
    </w:p>
    <w:p w:rsidR="00393F81" w:rsidRPr="00560C17" w:rsidRDefault="00393F81" w:rsidP="00393F81">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об операциях по лицевому счету (за указанный период) (Приложение № 2)</w:t>
      </w:r>
    </w:p>
    <w:p w:rsidR="00393F81" w:rsidRPr="00560C17" w:rsidRDefault="00393F81" w:rsidP="00393F81">
      <w:pPr>
        <w:ind w:left="660"/>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включает следующие данные:</w:t>
      </w:r>
    </w:p>
    <w:p w:rsidR="00393F81" w:rsidRPr="00560C17" w:rsidRDefault="00393F81" w:rsidP="00393F81">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записи в регистрационном журнале;</w:t>
      </w:r>
    </w:p>
    <w:p w:rsidR="00393F81" w:rsidRPr="00560C17" w:rsidRDefault="00393F81" w:rsidP="00393F81">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получения документов;</w:t>
      </w:r>
    </w:p>
    <w:p w:rsidR="00393F81" w:rsidRPr="00560C17" w:rsidRDefault="00393F81" w:rsidP="00393F81">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393F81" w:rsidRPr="00560C17" w:rsidRDefault="00393F81" w:rsidP="00393F81">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тип операции;</w:t>
      </w:r>
    </w:p>
    <w:p w:rsidR="00393F81" w:rsidRPr="00560C17" w:rsidRDefault="00393F81" w:rsidP="00393F81">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393F81" w:rsidRPr="00560C17" w:rsidRDefault="00393F81" w:rsidP="00393F81">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или серию) ценных бумаг;</w:t>
      </w:r>
    </w:p>
    <w:p w:rsidR="00393F81" w:rsidRPr="00560C17" w:rsidRDefault="00393F81" w:rsidP="00393F81">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передающего ценные бумаги;</w:t>
      </w:r>
    </w:p>
    <w:p w:rsidR="00393F81" w:rsidRPr="00560C17" w:rsidRDefault="00393F81" w:rsidP="00393F81">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на лицевой счет которого зачислены ценные бумаги;</w:t>
      </w:r>
    </w:p>
    <w:p w:rsidR="00393F81" w:rsidRPr="00560C17" w:rsidRDefault="00393F81" w:rsidP="00393F81">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393F81" w:rsidRPr="00560C17" w:rsidRDefault="00393F81" w:rsidP="00393F81">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393F81" w:rsidRPr="00560C17" w:rsidRDefault="00393F81" w:rsidP="00393F81">
      <w:pPr>
        <w:ind w:left="360"/>
        <w:jc w:val="both"/>
        <w:rPr>
          <w:rFonts w:ascii="Times New Roman" w:hAnsi="Times New Roman" w:cs="Times New Roman"/>
          <w:sz w:val="22"/>
          <w:szCs w:val="22"/>
        </w:rPr>
      </w:pPr>
    </w:p>
    <w:p w:rsidR="00393F81" w:rsidRPr="00560C17" w:rsidRDefault="00393F81" w:rsidP="00393F81">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 наличии на лицевом счете указанного количества ценных бумаг</w:t>
      </w:r>
    </w:p>
    <w:p w:rsidR="00393F81" w:rsidRPr="00560C17" w:rsidRDefault="00393F81" w:rsidP="00393F81">
      <w:pPr>
        <w:ind w:left="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(Приложение № 2)</w:t>
      </w:r>
    </w:p>
    <w:p w:rsidR="00393F81" w:rsidRPr="00560C17" w:rsidRDefault="00393F81" w:rsidP="00393F81">
      <w:pPr>
        <w:ind w:firstLine="660"/>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указанного количества ценных бумаг, при условии, что это количество не превышает количество ценных бумаг данного вида, категории (типа), учитываемых на лицевом счете зарегистрированного лица, включает следующие данные:</w:t>
      </w:r>
    </w:p>
    <w:p w:rsidR="00393F81" w:rsidRPr="00560C17" w:rsidRDefault="00393F81" w:rsidP="00393F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393F81" w:rsidRPr="00560C17" w:rsidRDefault="00393F81" w:rsidP="00393F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393F81" w:rsidRPr="00560C17" w:rsidRDefault="00393F81" w:rsidP="00393F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393F81" w:rsidRPr="00560C17" w:rsidRDefault="00393F81" w:rsidP="00393F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393F81" w:rsidRPr="00560C17" w:rsidRDefault="00393F81" w:rsidP="00393F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справка подтверждает запись о наличии на лицевом счете указанного количества ценных бумаг;</w:t>
      </w:r>
    </w:p>
    <w:p w:rsidR="00393F81" w:rsidRPr="00560C17" w:rsidRDefault="00393F81" w:rsidP="00393F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государственный регистрационный номер выпуска ценных бумаг, учитываемых на лицевом счете зарегистрированного лица;</w:t>
      </w:r>
    </w:p>
    <w:p w:rsidR="00393F81" w:rsidRPr="00560C17" w:rsidRDefault="00393F81" w:rsidP="00393F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указанное в распоряжении о предоставлении справки о наличии указанного количества ценных бумаг;</w:t>
      </w:r>
    </w:p>
    <w:p w:rsidR="00393F81" w:rsidRPr="00560C17" w:rsidRDefault="00393F81" w:rsidP="00393F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нотариус);</w:t>
      </w:r>
    </w:p>
    <w:p w:rsidR="00393F81" w:rsidRPr="00560C17" w:rsidRDefault="00393F81" w:rsidP="00393F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393F81" w:rsidRPr="00560C17" w:rsidRDefault="00393F81" w:rsidP="00393F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справка не является ценной бумагой;</w:t>
      </w:r>
    </w:p>
    <w:p w:rsidR="00393F81" w:rsidRPr="00560C17" w:rsidRDefault="00393F81" w:rsidP="00393F81">
      <w:pPr>
        <w:numPr>
          <w:ilvl w:val="0"/>
          <w:numId w:val="35"/>
        </w:numPr>
        <w:ind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393F81" w:rsidRPr="00560C17" w:rsidRDefault="00393F81" w:rsidP="00393F81">
      <w:pPr>
        <w:ind w:left="360"/>
        <w:jc w:val="both"/>
        <w:rPr>
          <w:rFonts w:ascii="Times New Roman" w:hAnsi="Times New Roman" w:cs="Times New Roman"/>
          <w:sz w:val="22"/>
          <w:szCs w:val="22"/>
        </w:rPr>
      </w:pPr>
    </w:p>
    <w:p w:rsidR="00393F81" w:rsidRPr="00560C17" w:rsidRDefault="00393F81" w:rsidP="00393F81">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Уведомление о выполнении операции в реестре (Приложение № 2)</w:t>
      </w:r>
    </w:p>
    <w:p w:rsidR="00393F81" w:rsidRPr="00560C17" w:rsidRDefault="00393F81" w:rsidP="00393F81">
      <w:pPr>
        <w:ind w:left="660"/>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включает следующие данные:</w:t>
      </w:r>
    </w:p>
    <w:p w:rsidR="00393F81" w:rsidRPr="00560C17" w:rsidRDefault="00393F81" w:rsidP="00393F81">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со счета которого списаны ценные бумаги;</w:t>
      </w:r>
    </w:p>
    <w:p w:rsidR="00393F81" w:rsidRPr="00560C17" w:rsidRDefault="00393F81" w:rsidP="00393F81">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на счет которого зачислены ценные бумаги;</w:t>
      </w:r>
    </w:p>
    <w:p w:rsidR="00393F81" w:rsidRPr="00560C17" w:rsidRDefault="00393F81" w:rsidP="00393F81">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393F81" w:rsidRPr="00560C17" w:rsidRDefault="00393F81" w:rsidP="00393F81">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место нахождения эмитента, наименование органа, </w:t>
      </w:r>
      <w:r w:rsidRPr="00560C17">
        <w:rPr>
          <w:rFonts w:ascii="Times New Roman" w:hAnsi="Times New Roman" w:cs="Times New Roman"/>
          <w:sz w:val="22"/>
          <w:szCs w:val="22"/>
        </w:rPr>
        <w:lastRenderedPageBreak/>
        <w:t>осуществившего регистрацию, номер и дату регистрации;</w:t>
      </w:r>
    </w:p>
    <w:p w:rsidR="00393F81" w:rsidRPr="00560C17" w:rsidRDefault="00393F81" w:rsidP="00393F81">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ценных бумаг;</w:t>
      </w:r>
    </w:p>
    <w:p w:rsidR="00393F81" w:rsidRPr="00560C17" w:rsidRDefault="00393F81" w:rsidP="00393F81">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393F81" w:rsidRPr="00560C17" w:rsidRDefault="00393F81" w:rsidP="00393F81">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393F81" w:rsidRPr="00560C17" w:rsidRDefault="00393F81" w:rsidP="00393F81">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393F81" w:rsidRPr="00560C17" w:rsidRDefault="00393F81" w:rsidP="00393F81">
      <w:pPr>
        <w:ind w:left="360"/>
        <w:jc w:val="both"/>
        <w:rPr>
          <w:rFonts w:ascii="Times New Roman" w:hAnsi="Times New Roman" w:cs="Times New Roman"/>
          <w:sz w:val="22"/>
          <w:szCs w:val="22"/>
        </w:rPr>
      </w:pPr>
    </w:p>
    <w:p w:rsidR="00393F81" w:rsidRPr="00560C17" w:rsidRDefault="00393F81" w:rsidP="00393F81">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Журнал учета входящих документов </w:t>
      </w:r>
    </w:p>
    <w:p w:rsidR="00393F81" w:rsidRPr="00560C17" w:rsidRDefault="00393F81" w:rsidP="00393F81">
      <w:pPr>
        <w:ind w:left="660"/>
        <w:jc w:val="both"/>
        <w:rPr>
          <w:rFonts w:ascii="Times New Roman" w:hAnsi="Times New Roman" w:cs="Times New Roman"/>
          <w:sz w:val="22"/>
          <w:szCs w:val="22"/>
        </w:rPr>
      </w:pPr>
      <w:r w:rsidRPr="00560C17">
        <w:rPr>
          <w:rFonts w:ascii="Times New Roman" w:hAnsi="Times New Roman" w:cs="Times New Roman"/>
          <w:sz w:val="22"/>
          <w:szCs w:val="22"/>
        </w:rPr>
        <w:t>Журнал учета входящих документов включает следующие данные:</w:t>
      </w:r>
    </w:p>
    <w:p w:rsidR="00393F81" w:rsidRPr="00560C17" w:rsidRDefault="00393F81" w:rsidP="00393F81">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393F81" w:rsidRPr="00560C17" w:rsidRDefault="00393F81" w:rsidP="00393F81">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входящий номер документа (по системе учета Регистратора); </w:t>
      </w:r>
    </w:p>
    <w:p w:rsidR="00393F81" w:rsidRPr="00560C17" w:rsidRDefault="00393F81" w:rsidP="00393F81">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наименование документа; </w:t>
      </w:r>
    </w:p>
    <w:p w:rsidR="00393F81" w:rsidRPr="00560C17" w:rsidRDefault="00393F81" w:rsidP="00393F81">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документа регистратором; </w:t>
      </w:r>
    </w:p>
    <w:p w:rsidR="00393F81" w:rsidRPr="00560C17" w:rsidRDefault="00393F81" w:rsidP="00393F81">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сведения о лице, предоставившем документы, а именно: </w:t>
      </w:r>
    </w:p>
    <w:p w:rsidR="00393F81" w:rsidRPr="00560C17" w:rsidRDefault="00393F81" w:rsidP="00393F81">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юридического лица - наименование организации, предоставившей документы, дату и исходящий номер, присвоенный организацией, фамилию лица, подписавшего сопроводительное письмо; </w:t>
      </w:r>
    </w:p>
    <w:p w:rsidR="00393F81" w:rsidRPr="00560C17" w:rsidRDefault="00393F81" w:rsidP="00393F81">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физического лица (если указаны) - фамилию, имя, отчество, дату, почтовый адрес отправителя; </w:t>
      </w:r>
    </w:p>
    <w:p w:rsidR="00393F81" w:rsidRPr="00560C17" w:rsidRDefault="00393F81" w:rsidP="00393F81">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отправки ответа (внесения записи в реестр) или направления уведомления об отказе от внесения записи в реестр; </w:t>
      </w:r>
    </w:p>
    <w:p w:rsidR="00393F81" w:rsidRPr="00560C17" w:rsidRDefault="00393F81" w:rsidP="00393F81">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исходящий номер ответа на документы; </w:t>
      </w:r>
    </w:p>
    <w:p w:rsidR="00393F81" w:rsidRPr="00560C17" w:rsidRDefault="00393F81" w:rsidP="00393F81">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фамилию должностного лица, подписавшего ответ.</w:t>
      </w:r>
    </w:p>
    <w:p w:rsidR="00393F81" w:rsidRPr="00560C17" w:rsidRDefault="00393F81" w:rsidP="00393F81">
      <w:pPr>
        <w:ind w:left="357"/>
        <w:rPr>
          <w:rFonts w:ascii="Times New Roman" w:hAnsi="Times New Roman" w:cs="Times New Roman"/>
          <w:sz w:val="22"/>
          <w:szCs w:val="22"/>
        </w:rPr>
      </w:pPr>
    </w:p>
    <w:p w:rsidR="00393F81" w:rsidRPr="00560C17" w:rsidRDefault="00393F81" w:rsidP="00393F81">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Регистрационный журнал </w:t>
      </w:r>
    </w:p>
    <w:p w:rsidR="00393F81" w:rsidRPr="00560C17" w:rsidRDefault="00393F81" w:rsidP="00393F81">
      <w:pPr>
        <w:ind w:left="660"/>
        <w:jc w:val="both"/>
        <w:rPr>
          <w:rFonts w:ascii="Times New Roman" w:hAnsi="Times New Roman" w:cs="Times New Roman"/>
          <w:sz w:val="22"/>
          <w:szCs w:val="22"/>
        </w:rPr>
      </w:pPr>
      <w:r w:rsidRPr="00560C17">
        <w:rPr>
          <w:rFonts w:ascii="Times New Roman" w:hAnsi="Times New Roman" w:cs="Times New Roman"/>
          <w:sz w:val="22"/>
          <w:szCs w:val="22"/>
        </w:rPr>
        <w:t>Регистрационный журнал включает следующие данные:</w:t>
      </w:r>
    </w:p>
    <w:p w:rsidR="00393F81" w:rsidRPr="00560C17" w:rsidRDefault="00393F81" w:rsidP="00393F81">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393F81" w:rsidRPr="00560C17" w:rsidRDefault="00393F81" w:rsidP="00393F81">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документов и их входящие номера; </w:t>
      </w:r>
    </w:p>
    <w:p w:rsidR="00393F81" w:rsidRPr="00560C17" w:rsidRDefault="00393F81" w:rsidP="00393F81">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исполнения операции; </w:t>
      </w:r>
    </w:p>
    <w:p w:rsidR="00393F81" w:rsidRPr="00560C17" w:rsidRDefault="00393F81" w:rsidP="00393F81">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тип операции, предусмотренный в разделе 10.1 настоящих </w:t>
      </w:r>
      <w:r w:rsidRPr="00560C17">
        <w:rPr>
          <w:rStyle w:val="a3"/>
          <w:rFonts w:ascii="Times New Roman" w:hAnsi="Times New Roman" w:cs="Times New Roman"/>
          <w:i w:val="0"/>
          <w:sz w:val="22"/>
          <w:szCs w:val="22"/>
        </w:rPr>
        <w:t>Правил</w:t>
      </w:r>
      <w:r w:rsidRPr="00560C17">
        <w:rPr>
          <w:rFonts w:ascii="Times New Roman" w:hAnsi="Times New Roman" w:cs="Times New Roman"/>
          <w:sz w:val="22"/>
          <w:szCs w:val="22"/>
        </w:rPr>
        <w:t xml:space="preserve"> (за исключением операций, предусмотренных подпунктами 10.1.14 – 10.1.16, 10.1.21</w:t>
      </w:r>
      <w:r w:rsidRPr="00560C17">
        <w:rPr>
          <w:rStyle w:val="a3"/>
          <w:rFonts w:ascii="Times New Roman" w:hAnsi="Times New Roman" w:cs="Times New Roman"/>
          <w:sz w:val="22"/>
          <w:szCs w:val="22"/>
        </w:rPr>
        <w:t xml:space="preserve"> </w:t>
      </w:r>
      <w:r w:rsidRPr="00560C17">
        <w:rPr>
          <w:rStyle w:val="a3"/>
          <w:rFonts w:ascii="Times New Roman" w:hAnsi="Times New Roman" w:cs="Times New Roman"/>
          <w:i w:val="0"/>
          <w:sz w:val="22"/>
          <w:szCs w:val="22"/>
        </w:rPr>
        <w:t>настоящих Правил</w:t>
      </w:r>
      <w:r w:rsidRPr="00560C17">
        <w:rPr>
          <w:rFonts w:ascii="Times New Roman" w:hAnsi="Times New Roman" w:cs="Times New Roman"/>
          <w:sz w:val="22"/>
          <w:szCs w:val="22"/>
        </w:rPr>
        <w:t xml:space="preserve">); </w:t>
      </w:r>
    </w:p>
    <w:p w:rsidR="00393F81" w:rsidRPr="00560C17" w:rsidRDefault="00393F81" w:rsidP="00393F81">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номера лицевых счетов зарегистрированных лиц, являющихся сторонами в сделке; </w:t>
      </w:r>
    </w:p>
    <w:p w:rsidR="00393F81" w:rsidRPr="00560C17" w:rsidRDefault="00393F81" w:rsidP="00393F81">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государственный регистрационный номер выпуска ценных бумаг.</w:t>
      </w:r>
    </w:p>
    <w:p w:rsidR="00393F81" w:rsidRPr="00560C17" w:rsidRDefault="00393F81" w:rsidP="00393F81">
      <w:pPr>
        <w:jc w:val="both"/>
        <w:rPr>
          <w:rFonts w:ascii="Times New Roman" w:hAnsi="Times New Roman" w:cs="Times New Roman"/>
          <w:sz w:val="22"/>
          <w:szCs w:val="22"/>
        </w:rPr>
      </w:pPr>
    </w:p>
    <w:p w:rsidR="00393F81" w:rsidRPr="00560C17" w:rsidRDefault="00393F81" w:rsidP="00393F81">
      <w:pPr>
        <w:numPr>
          <w:ilvl w:val="0"/>
          <w:numId w:val="34"/>
        </w:numPr>
        <w:jc w:val="both"/>
        <w:rPr>
          <w:rFonts w:ascii="Times New Roman" w:hAnsi="Times New Roman" w:cs="Times New Roman"/>
          <w:b/>
          <w:bCs/>
          <w:sz w:val="22"/>
          <w:szCs w:val="22"/>
        </w:rPr>
      </w:pPr>
      <w:r w:rsidRPr="00560C17">
        <w:rPr>
          <w:rFonts w:ascii="Times New Roman" w:hAnsi="Times New Roman" w:cs="Times New Roman"/>
          <w:b/>
          <w:bCs/>
          <w:sz w:val="22"/>
          <w:szCs w:val="22"/>
        </w:rPr>
        <w:t>Правила приема и требования к документам, поступающим Регистратору</w:t>
      </w:r>
    </w:p>
    <w:p w:rsidR="00393F81" w:rsidRPr="00560C17" w:rsidRDefault="00393F81" w:rsidP="00393F81">
      <w:pPr>
        <w:jc w:val="both"/>
        <w:rPr>
          <w:rFonts w:ascii="Times New Roman" w:hAnsi="Times New Roman" w:cs="Times New Roman"/>
          <w:b/>
          <w:bCs/>
          <w:sz w:val="22"/>
          <w:szCs w:val="22"/>
        </w:rPr>
      </w:pPr>
    </w:p>
    <w:p w:rsidR="00393F81" w:rsidRPr="00560C17" w:rsidRDefault="00393F81" w:rsidP="00393F81">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 xml:space="preserve">Регистратор проводит операции на основании распоряжений, и иных документов, предусмотренных настоящими Правилами, Положением о ведении реестра, а также иными нормативными актами Российской Федерации. </w:t>
      </w:r>
    </w:p>
    <w:p w:rsidR="00393F81" w:rsidRPr="00560C17" w:rsidRDefault="00393F81" w:rsidP="00393F81">
      <w:pPr>
        <w:pStyle w:val="211"/>
        <w:ind w:left="0"/>
        <w:rPr>
          <w:rFonts w:ascii="Times New Roman" w:hAnsi="Times New Roman" w:cs="Times New Roman"/>
          <w:sz w:val="22"/>
          <w:szCs w:val="22"/>
        </w:rPr>
      </w:pPr>
    </w:p>
    <w:p w:rsidR="00393F81" w:rsidRPr="00560C17" w:rsidRDefault="00393F81" w:rsidP="00393F81">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Операции в реестре проводятся на основании подлинников документов или нотариально удостоверенных копий, за исключением случаев, оговоренных Правилами.</w:t>
      </w:r>
    </w:p>
    <w:p w:rsidR="00393F81" w:rsidRPr="00560C17" w:rsidRDefault="00393F81" w:rsidP="00393F81">
      <w:pPr>
        <w:pStyle w:val="211"/>
        <w:ind w:left="0"/>
        <w:rPr>
          <w:rFonts w:ascii="Times New Roman" w:hAnsi="Times New Roman" w:cs="Times New Roman"/>
          <w:sz w:val="22"/>
          <w:szCs w:val="22"/>
        </w:rPr>
      </w:pPr>
    </w:p>
    <w:p w:rsidR="00393F81" w:rsidRPr="00560C17" w:rsidRDefault="00393F81" w:rsidP="00393F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Распоряжения и документы могут быть предоставлены Регистратору одним из способов, предусмотренных п.5 настоящих Правил.</w:t>
      </w:r>
    </w:p>
    <w:p w:rsidR="00393F81" w:rsidRPr="00560C17" w:rsidRDefault="00393F81" w:rsidP="00393F81">
      <w:pPr>
        <w:jc w:val="both"/>
        <w:rPr>
          <w:rFonts w:ascii="Times New Roman" w:hAnsi="Times New Roman" w:cs="Times New Roman"/>
          <w:sz w:val="22"/>
          <w:szCs w:val="22"/>
        </w:rPr>
      </w:pPr>
    </w:p>
    <w:p w:rsidR="00393F81" w:rsidRPr="00560C17" w:rsidRDefault="00393F81" w:rsidP="00393F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При приеме (передаче) документов лицу, предоставившему (получающему) документы, при его личном присутствии и по его требованию, выдается Акт приема – передачи документов (Приложения №2 настоящих Правил) с указанием даты приема, фамилии сотрудника, принявшего (передавшего) документы, с печатью Регистратора.</w:t>
      </w:r>
    </w:p>
    <w:p w:rsidR="00393F81" w:rsidRPr="00560C17" w:rsidRDefault="00393F81" w:rsidP="00393F81">
      <w:pPr>
        <w:jc w:val="both"/>
        <w:rPr>
          <w:rFonts w:ascii="Times New Roman" w:hAnsi="Times New Roman" w:cs="Times New Roman"/>
          <w:sz w:val="22"/>
          <w:szCs w:val="22"/>
        </w:rPr>
      </w:pPr>
    </w:p>
    <w:p w:rsidR="00393F81" w:rsidRPr="00560C17" w:rsidRDefault="00393F81" w:rsidP="00393F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Идентификация зарегистрированных лиц и их уполномоченных представителей осуществляется на основании документа, удостоверяющего личность.</w:t>
      </w:r>
    </w:p>
    <w:p w:rsidR="00393F81" w:rsidRPr="00560C17" w:rsidRDefault="00393F81" w:rsidP="00393F81">
      <w:pPr>
        <w:jc w:val="both"/>
        <w:rPr>
          <w:rFonts w:ascii="Times New Roman" w:hAnsi="Times New Roman" w:cs="Times New Roman"/>
          <w:sz w:val="22"/>
          <w:szCs w:val="22"/>
        </w:rPr>
      </w:pPr>
    </w:p>
    <w:p w:rsidR="00393F81" w:rsidRPr="00560C17" w:rsidRDefault="00393F81" w:rsidP="00393F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документов зарегистрированным лицом последнее должно предъявить Регистратору документ, удостоверяющий личность.</w:t>
      </w:r>
    </w:p>
    <w:p w:rsidR="00393F81" w:rsidRPr="00560C17" w:rsidRDefault="00393F81" w:rsidP="00393F81">
      <w:pPr>
        <w:jc w:val="both"/>
        <w:rPr>
          <w:rFonts w:ascii="Times New Roman" w:hAnsi="Times New Roman" w:cs="Times New Roman"/>
          <w:sz w:val="22"/>
          <w:szCs w:val="22"/>
        </w:rPr>
      </w:pPr>
    </w:p>
    <w:p w:rsidR="00393F81" w:rsidRPr="00560C17" w:rsidRDefault="00393F81" w:rsidP="00393F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 лицом документов посредством почтовой связи или курьерской службой требование о предъявлении регистратору документа, удостоверяющего личность обратившегося лица, не применяется.</w:t>
      </w:r>
    </w:p>
    <w:p w:rsidR="00393F81" w:rsidRPr="00560C17" w:rsidRDefault="00393F81" w:rsidP="00393F81">
      <w:pPr>
        <w:jc w:val="both"/>
        <w:rPr>
          <w:rFonts w:ascii="Times New Roman" w:hAnsi="Times New Roman" w:cs="Times New Roman"/>
          <w:sz w:val="22"/>
          <w:szCs w:val="22"/>
        </w:rPr>
      </w:pPr>
    </w:p>
    <w:p w:rsidR="00393F81" w:rsidRPr="00560C17" w:rsidRDefault="00393F81" w:rsidP="00393F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зарегистрированными лицами документов, необходимых для проведения в реестре операции по изменению информации лицевого счета, посредством почтовой связи или курьерской службой они обязаны предоставить копии всех содержащих записи страниц документа, удостоверяющего личность.</w:t>
      </w:r>
    </w:p>
    <w:p w:rsidR="00393F81" w:rsidRPr="00560C17" w:rsidRDefault="00393F81" w:rsidP="00393F81">
      <w:pPr>
        <w:jc w:val="both"/>
        <w:rPr>
          <w:rFonts w:ascii="Times New Roman" w:hAnsi="Times New Roman" w:cs="Times New Roman"/>
          <w:sz w:val="22"/>
          <w:szCs w:val="22"/>
        </w:rPr>
      </w:pPr>
    </w:p>
    <w:p w:rsidR="00393F81" w:rsidRPr="00560C17" w:rsidRDefault="00393F81" w:rsidP="00393F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распоряжения уполномоченным представителем последний должен:</w:t>
      </w:r>
    </w:p>
    <w:p w:rsidR="00393F81" w:rsidRPr="00560C17" w:rsidRDefault="00393F81" w:rsidP="00393F81">
      <w:pPr>
        <w:numPr>
          <w:ilvl w:val="0"/>
          <w:numId w:val="37"/>
        </w:numPr>
        <w:tabs>
          <w:tab w:val="left" w:pos="851"/>
        </w:tabs>
        <w:ind w:firstLine="207"/>
        <w:jc w:val="both"/>
        <w:rPr>
          <w:rFonts w:ascii="Times New Roman" w:hAnsi="Times New Roman" w:cs="Times New Roman"/>
          <w:sz w:val="22"/>
          <w:szCs w:val="22"/>
        </w:rPr>
      </w:pPr>
      <w:r w:rsidRPr="00560C17">
        <w:rPr>
          <w:rFonts w:ascii="Times New Roman" w:hAnsi="Times New Roman" w:cs="Times New Roman"/>
          <w:sz w:val="22"/>
          <w:szCs w:val="22"/>
        </w:rPr>
        <w:t>предъявить Регистратору документ, удостоверяющий личность;</w:t>
      </w:r>
    </w:p>
    <w:p w:rsidR="00393F81" w:rsidRPr="00560C17" w:rsidRDefault="00393F81" w:rsidP="00393F81">
      <w:pPr>
        <w:numPr>
          <w:ilvl w:val="0"/>
          <w:numId w:val="37"/>
        </w:numPr>
        <w:tabs>
          <w:tab w:val="left" w:pos="1800"/>
        </w:tabs>
        <w:ind w:left="900"/>
        <w:jc w:val="both"/>
        <w:rPr>
          <w:rFonts w:ascii="Times New Roman" w:hAnsi="Times New Roman" w:cs="Times New Roman"/>
          <w:sz w:val="22"/>
          <w:szCs w:val="22"/>
        </w:rPr>
      </w:pPr>
      <w:r w:rsidRPr="00560C17">
        <w:rPr>
          <w:rFonts w:ascii="Times New Roman" w:hAnsi="Times New Roman" w:cs="Times New Roman"/>
          <w:sz w:val="22"/>
          <w:szCs w:val="22"/>
        </w:rPr>
        <w:t>передать Регистратору подлинник или нотариально удостоверенную копию документа, подтверждающего право уполномоченного представителя действовать от имени зарегистрированного лица.</w:t>
      </w:r>
    </w:p>
    <w:p w:rsidR="00393F81" w:rsidRPr="00560C17" w:rsidRDefault="00393F81" w:rsidP="00393F81">
      <w:pPr>
        <w:ind w:left="540"/>
        <w:jc w:val="both"/>
        <w:rPr>
          <w:rFonts w:ascii="Times New Roman" w:hAnsi="Times New Roman" w:cs="Times New Roman"/>
          <w:sz w:val="22"/>
          <w:szCs w:val="22"/>
        </w:rPr>
      </w:pPr>
    </w:p>
    <w:p w:rsidR="00393F81" w:rsidRPr="00560C17" w:rsidRDefault="00393F81" w:rsidP="00393F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должны быть заполнены разборчиво, без помарок, исправления должны быть заверены должным образом.</w:t>
      </w:r>
    </w:p>
    <w:p w:rsidR="00393F81" w:rsidRPr="00560C17" w:rsidRDefault="00393F81" w:rsidP="00393F81">
      <w:pPr>
        <w:jc w:val="both"/>
        <w:rPr>
          <w:rFonts w:ascii="Times New Roman" w:hAnsi="Times New Roman" w:cs="Times New Roman"/>
          <w:sz w:val="22"/>
          <w:szCs w:val="22"/>
        </w:rPr>
      </w:pPr>
    </w:p>
    <w:p w:rsidR="00393F81" w:rsidRPr="00560C17" w:rsidRDefault="00393F81" w:rsidP="00393F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должно быть подписано лично уполномоченным лицом, на каждом листе распоряжения (за исключением нотариально заверенного), оформленного на 2-х и более листах, должна быть подпись уполномоченного лица или листы должны быть прошиты и скреплены подписью уполномоченного лица. </w:t>
      </w:r>
    </w:p>
    <w:p w:rsidR="00393F81" w:rsidRPr="00560C17" w:rsidRDefault="00393F81" w:rsidP="00393F81">
      <w:pPr>
        <w:jc w:val="both"/>
        <w:rPr>
          <w:rFonts w:ascii="Times New Roman" w:hAnsi="Times New Roman" w:cs="Times New Roman"/>
          <w:sz w:val="22"/>
          <w:szCs w:val="22"/>
        </w:rPr>
      </w:pPr>
    </w:p>
    <w:p w:rsidR="00393F81" w:rsidRPr="00560C17" w:rsidRDefault="00393F81" w:rsidP="00393F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Не допускается простановка на распоряжениях вместо личной подписи факсимильных оттисков.</w:t>
      </w:r>
    </w:p>
    <w:p w:rsidR="00393F81" w:rsidRPr="00560C17" w:rsidRDefault="00393F81" w:rsidP="00393F81">
      <w:pPr>
        <w:jc w:val="both"/>
        <w:rPr>
          <w:rFonts w:ascii="Times New Roman" w:hAnsi="Times New Roman" w:cs="Times New Roman"/>
          <w:sz w:val="22"/>
          <w:szCs w:val="22"/>
        </w:rPr>
      </w:pPr>
    </w:p>
    <w:p w:rsidR="00393F81" w:rsidRPr="00560C17" w:rsidRDefault="00393F81" w:rsidP="00393F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операций на основании распоряжений, подписанных уполномоченными представителями зарегистрированных лиц, Регистратору должны быть предоставлены документы, подтверждающие права уполномоченных представителей. </w:t>
      </w:r>
    </w:p>
    <w:p w:rsidR="00393F81" w:rsidRPr="00560C17" w:rsidRDefault="00393F81" w:rsidP="00393F81">
      <w:pPr>
        <w:jc w:val="both"/>
        <w:rPr>
          <w:rFonts w:ascii="Times New Roman" w:hAnsi="Times New Roman" w:cs="Times New Roman"/>
          <w:sz w:val="22"/>
          <w:szCs w:val="22"/>
        </w:rPr>
      </w:pPr>
    </w:p>
    <w:p w:rsidR="00393F81" w:rsidRPr="00560C17" w:rsidRDefault="00393F81" w:rsidP="00393F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распоряжение для проведения операции подписано уполномоченным представителем, действующим на основании доверенности, Регистратору должна быть предоставлена доверенность, оформленная в соответствии с требованиями, установленными законодательством Российской Федерации.</w:t>
      </w:r>
    </w:p>
    <w:p w:rsidR="00393F81" w:rsidRPr="00560C17" w:rsidRDefault="00393F81" w:rsidP="00393F81">
      <w:pPr>
        <w:jc w:val="both"/>
        <w:rPr>
          <w:rFonts w:ascii="Times New Roman" w:hAnsi="Times New Roman" w:cs="Times New Roman"/>
          <w:sz w:val="22"/>
          <w:szCs w:val="22"/>
        </w:rPr>
      </w:pPr>
    </w:p>
    <w:p w:rsidR="00393F81" w:rsidRPr="00560C17" w:rsidRDefault="00393F81" w:rsidP="00393F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юридического лица должно быть подписано его уполномоченным представителем и скреплено печатью, в случае, если оно подписано уполномоченным представителем – должностным лицом, которое в соответствии с учредительными документами вправе действовать от имени юридического лица без доверенности.</w:t>
      </w:r>
    </w:p>
    <w:p w:rsidR="00393F81" w:rsidRPr="00560C17" w:rsidRDefault="00393F81" w:rsidP="00393F81">
      <w:pPr>
        <w:jc w:val="both"/>
        <w:rPr>
          <w:rFonts w:ascii="Times New Roman" w:hAnsi="Times New Roman" w:cs="Times New Roman"/>
          <w:sz w:val="22"/>
          <w:szCs w:val="22"/>
        </w:rPr>
      </w:pPr>
    </w:p>
    <w:p w:rsidR="00393F81" w:rsidRPr="00560C17" w:rsidRDefault="00393F81" w:rsidP="00393F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операции по лицевому счету, на котором учитываются ценные бумаги, принадлежащие владельцам на праве долевой собственности, должно быть подписано всеми совладельцами (их уполномоченными представителями), за исключением распоряжения на выдачу информации из реестра.</w:t>
      </w:r>
    </w:p>
    <w:p w:rsidR="00393F81" w:rsidRPr="00560C17" w:rsidRDefault="00393F81" w:rsidP="00393F81">
      <w:pPr>
        <w:jc w:val="both"/>
        <w:rPr>
          <w:rFonts w:ascii="Times New Roman" w:hAnsi="Times New Roman" w:cs="Times New Roman"/>
          <w:sz w:val="22"/>
          <w:szCs w:val="22"/>
        </w:rPr>
      </w:pPr>
    </w:p>
    <w:p w:rsidR="00393F81" w:rsidRPr="00560C17" w:rsidRDefault="00393F81" w:rsidP="00393F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недееспособным или несовершеннолетним в возрасте до четырнадцати лет (малолетним), должно быть подписано одним из их законных представителей – родителем, усыновителем или опекуном.</w:t>
      </w:r>
    </w:p>
    <w:p w:rsidR="00393F81" w:rsidRPr="00560C17" w:rsidRDefault="00393F81" w:rsidP="00393F81">
      <w:pPr>
        <w:jc w:val="both"/>
        <w:rPr>
          <w:rFonts w:ascii="Times New Roman" w:hAnsi="Times New Roman" w:cs="Times New Roman"/>
          <w:sz w:val="22"/>
          <w:szCs w:val="22"/>
        </w:rPr>
      </w:pPr>
    </w:p>
    <w:p w:rsidR="00393F81" w:rsidRPr="00560C17" w:rsidRDefault="00393F81" w:rsidP="00393F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Законные представители обязаны предоставить Регистратору письменное разрешение органов </w:t>
      </w:r>
      <w:r w:rsidRPr="00560C17">
        <w:rPr>
          <w:rFonts w:ascii="Times New Roman" w:hAnsi="Times New Roman" w:cs="Times New Roman"/>
          <w:sz w:val="22"/>
          <w:szCs w:val="22"/>
        </w:rPr>
        <w:lastRenderedPageBreak/>
        <w:t>опеки и попечительства на совершение сделок по отчуждению, передаче в залог или выделению долей из имущества малолетнего или недееспособного.</w:t>
      </w:r>
    </w:p>
    <w:p w:rsidR="00393F81" w:rsidRPr="00560C17" w:rsidRDefault="00393F81" w:rsidP="00393F81">
      <w:pPr>
        <w:jc w:val="both"/>
        <w:rPr>
          <w:rFonts w:ascii="Times New Roman" w:hAnsi="Times New Roman" w:cs="Times New Roman"/>
          <w:sz w:val="22"/>
          <w:szCs w:val="22"/>
        </w:rPr>
      </w:pPr>
    </w:p>
    <w:p w:rsidR="00393F81" w:rsidRPr="00560C17" w:rsidRDefault="00393F81" w:rsidP="00393F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несовершеннолетним в возрасте от четырнадцати до восемнадцати лет или ограниченным в дееспособности, должно быть подписано самим владельцем.</w:t>
      </w:r>
    </w:p>
    <w:p w:rsidR="00393F81" w:rsidRPr="00560C17" w:rsidRDefault="00393F81" w:rsidP="00393F81">
      <w:pPr>
        <w:jc w:val="both"/>
        <w:rPr>
          <w:rFonts w:ascii="Times New Roman" w:hAnsi="Times New Roman" w:cs="Times New Roman"/>
          <w:sz w:val="22"/>
          <w:szCs w:val="22"/>
        </w:rPr>
      </w:pPr>
    </w:p>
    <w:p w:rsidR="00393F81" w:rsidRPr="00560C17" w:rsidRDefault="00393F81" w:rsidP="00393F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Для проведения операций, связанных с отчуждением, передачей в залог или выделением долей из имущества, по лицевому счету несовершеннолетнего в возрасте от четырнадцати до восемнадцати лет или ограниченного в дееспособности, в случаях, предусмотренных законодательством Российской Федерации, Регистратору должны быть предоставлены письменное согласие законных представителей на совершение сделок по отчуждению, передаче в залог или выделению долей из его имущества, а также разрешение органов опеки и попечительства на выдачу такого согласия законным представителям.</w:t>
      </w:r>
    </w:p>
    <w:p w:rsidR="00393F81" w:rsidRPr="00560C17" w:rsidRDefault="00393F81" w:rsidP="00393F81">
      <w:pPr>
        <w:jc w:val="both"/>
        <w:rPr>
          <w:rFonts w:ascii="Times New Roman" w:hAnsi="Times New Roman" w:cs="Times New Roman"/>
          <w:sz w:val="22"/>
          <w:szCs w:val="22"/>
        </w:rPr>
      </w:pPr>
    </w:p>
    <w:p w:rsidR="00393F81" w:rsidRPr="00560C17" w:rsidRDefault="00393F81" w:rsidP="00393F81">
      <w:pPr>
        <w:pStyle w:val="a6"/>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Для использования на территории Российской Федерации документы иностранных юридических лиц должны быть удостоверены путем консульской легализации или проставлением апостиля, если иное не предусмотрено международным договором, в соответствии с установленными требованиями. К таким документам должны прилагаться их нотариально засвидетельствованные переводы на русский язык.</w:t>
      </w:r>
    </w:p>
    <w:p w:rsidR="00393F81" w:rsidRPr="00560C17" w:rsidRDefault="00393F81" w:rsidP="00393F81">
      <w:pPr>
        <w:pStyle w:val="a6"/>
        <w:rPr>
          <w:rFonts w:ascii="Times New Roman" w:hAnsi="Times New Roman" w:cs="Times New Roman"/>
          <w:sz w:val="22"/>
          <w:szCs w:val="22"/>
        </w:rPr>
      </w:pPr>
    </w:p>
    <w:p w:rsidR="00393F81" w:rsidRPr="00560C17" w:rsidRDefault="00393F81" w:rsidP="00393F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осуществляет сверку подписи зарегистрированного лица путем сличения подписи зарегистрированного лица на документах, предоставляемых Регистратору, с имеющимся у Регистратора образцом подписи в анкете этого зарегистрированного лица.</w:t>
      </w:r>
    </w:p>
    <w:p w:rsidR="00393F81" w:rsidRPr="00560C17" w:rsidRDefault="00393F81" w:rsidP="00393F81">
      <w:pPr>
        <w:jc w:val="both"/>
        <w:rPr>
          <w:rFonts w:ascii="Times New Roman" w:hAnsi="Times New Roman" w:cs="Times New Roman"/>
          <w:sz w:val="22"/>
          <w:szCs w:val="22"/>
        </w:rPr>
      </w:pPr>
    </w:p>
    <w:p w:rsidR="00393F81" w:rsidRPr="00560C17" w:rsidRDefault="00393F81" w:rsidP="00393F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любом документе, предоставляемом Регистратору зарегистрированным лицом к исполнению, должна содержаться следующая информация о нем:</w:t>
      </w:r>
    </w:p>
    <w:p w:rsidR="00393F81" w:rsidRPr="00560C17" w:rsidRDefault="00393F81" w:rsidP="00393F81">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ФИО (для физического лица) или полное наименование (для юридического лица);</w:t>
      </w:r>
    </w:p>
    <w:p w:rsidR="00393F81" w:rsidRPr="00560C17" w:rsidRDefault="00393F81" w:rsidP="00393F81">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серия, номер, дата выдачи документа, удостоверяющего личность, наименование органа, выдавшего документ (для физического лица), номер государственной регистрации, дата регистрации, наименование органа, осуществившего регистрацию, данные об ОГРН – номер, дата, орган регистрации (для юридических лиц).</w:t>
      </w:r>
    </w:p>
    <w:p w:rsidR="00393F81" w:rsidRPr="00560C17" w:rsidRDefault="00393F81" w:rsidP="00393F81">
      <w:pPr>
        <w:ind w:left="540"/>
        <w:jc w:val="both"/>
        <w:rPr>
          <w:rFonts w:ascii="Times New Roman" w:hAnsi="Times New Roman" w:cs="Times New Roman"/>
          <w:sz w:val="22"/>
          <w:szCs w:val="22"/>
          <w:shd w:val="clear" w:color="auto" w:fill="00FFFF"/>
        </w:rPr>
      </w:pPr>
    </w:p>
    <w:p w:rsidR="00393F81" w:rsidRPr="00560C17" w:rsidRDefault="00393F81" w:rsidP="00393F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регистрирует все поступающие документы в журнале учета входящих документов в день их получения с проставлением на них даты приема, входящего номера и подписи ответственного сотрудника Регистратора.</w:t>
      </w:r>
    </w:p>
    <w:p w:rsidR="00393F81" w:rsidRPr="00560C17" w:rsidRDefault="00393F81" w:rsidP="00393F81">
      <w:pPr>
        <w:ind w:left="360"/>
        <w:jc w:val="both"/>
        <w:rPr>
          <w:rFonts w:ascii="Times New Roman" w:hAnsi="Times New Roman" w:cs="Times New Roman"/>
          <w:sz w:val="22"/>
          <w:szCs w:val="22"/>
        </w:rPr>
      </w:pPr>
    </w:p>
    <w:p w:rsidR="00393F81" w:rsidRPr="00560C17" w:rsidRDefault="00393F81" w:rsidP="00393F81">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Способы предоставления распоряжений и документов Регистратору</w:t>
      </w:r>
    </w:p>
    <w:p w:rsidR="00393F81" w:rsidRPr="00560C17" w:rsidRDefault="00393F81" w:rsidP="00393F81">
      <w:pPr>
        <w:jc w:val="both"/>
        <w:rPr>
          <w:rFonts w:ascii="Times New Roman" w:hAnsi="Times New Roman" w:cs="Times New Roman"/>
          <w:b/>
          <w:bCs/>
          <w:sz w:val="22"/>
          <w:szCs w:val="22"/>
        </w:rPr>
      </w:pPr>
    </w:p>
    <w:p w:rsidR="00393F81" w:rsidRPr="00560C17" w:rsidRDefault="00393F81" w:rsidP="00393F81">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на основании распоряжений и документов, предоставленных:</w:t>
      </w:r>
    </w:p>
    <w:p w:rsidR="00393F81" w:rsidRPr="00560C17" w:rsidRDefault="00393F81" w:rsidP="00393F81">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лично зарегистрированным лицом или его уполномоченным представителем;</w:t>
      </w:r>
    </w:p>
    <w:p w:rsidR="00393F81" w:rsidRPr="00560C17" w:rsidRDefault="00393F81" w:rsidP="00393F81">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средствами почтовой связи;</w:t>
      </w:r>
    </w:p>
    <w:p w:rsidR="00393F81" w:rsidRPr="00560C17" w:rsidRDefault="00393F81" w:rsidP="00393F81">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курьерской службой;</w:t>
      </w:r>
    </w:p>
    <w:p w:rsidR="00393F81" w:rsidRPr="00560C17" w:rsidRDefault="00393F81" w:rsidP="00393F81">
      <w:pPr>
        <w:jc w:val="both"/>
        <w:rPr>
          <w:rFonts w:ascii="Times New Roman" w:hAnsi="Times New Roman" w:cs="Times New Roman"/>
          <w:sz w:val="22"/>
          <w:szCs w:val="22"/>
        </w:rPr>
      </w:pPr>
    </w:p>
    <w:p w:rsidR="00393F81" w:rsidRPr="00560C17" w:rsidRDefault="00393F81" w:rsidP="00393F81">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зарегистрированных лиц</w:t>
      </w:r>
    </w:p>
    <w:p w:rsidR="00393F81" w:rsidRPr="00560C17" w:rsidRDefault="00393F81" w:rsidP="00393F81">
      <w:pPr>
        <w:jc w:val="both"/>
        <w:rPr>
          <w:rFonts w:ascii="Times New Roman" w:hAnsi="Times New Roman" w:cs="Times New Roman"/>
          <w:b/>
          <w:bCs/>
          <w:sz w:val="22"/>
          <w:szCs w:val="22"/>
        </w:rPr>
      </w:pPr>
    </w:p>
    <w:p w:rsidR="00393F81" w:rsidRPr="00560C17" w:rsidRDefault="00393F81" w:rsidP="00393F81">
      <w:pPr>
        <w:pStyle w:val="4"/>
        <w:ind w:left="0" w:firstLine="360"/>
        <w:rPr>
          <w:rFonts w:ascii="Times New Roman" w:hAnsi="Times New Roman" w:cs="Times New Roman"/>
          <w:i/>
          <w:sz w:val="22"/>
          <w:szCs w:val="22"/>
        </w:rPr>
      </w:pPr>
      <w:r w:rsidRPr="00560C17">
        <w:rPr>
          <w:rFonts w:ascii="Times New Roman" w:hAnsi="Times New Roman" w:cs="Times New Roman"/>
          <w:i/>
          <w:sz w:val="22"/>
          <w:szCs w:val="22"/>
        </w:rPr>
        <w:t>Зарегистрированные лица обязаны:</w:t>
      </w:r>
    </w:p>
    <w:p w:rsidR="00393F81" w:rsidRPr="00560C17" w:rsidRDefault="00393F81" w:rsidP="00393F81">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полные и достоверные данные, необходимые для открытия лицевого счета.</w:t>
      </w:r>
    </w:p>
    <w:p w:rsidR="00393F81" w:rsidRPr="00560C17" w:rsidRDefault="00393F81" w:rsidP="00393F81">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изменении данных, предусмотренных пунктом 3.2.1 настоящих Правил.</w:t>
      </w:r>
    </w:p>
    <w:p w:rsidR="00393F81" w:rsidRPr="00560C17" w:rsidRDefault="00393F81" w:rsidP="00393F81">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для проведения операций документы, предусмотренные настоящими Правилами.</w:t>
      </w:r>
    </w:p>
    <w:p w:rsidR="00393F81" w:rsidRPr="00560C17" w:rsidRDefault="00393F81" w:rsidP="00393F81">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обременении ценных бумаг обязательствами.</w:t>
      </w:r>
    </w:p>
    <w:p w:rsidR="00393F81" w:rsidRPr="00560C17" w:rsidRDefault="00393F81" w:rsidP="00393F81">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 xml:space="preserve">Гарантировать, что в случае передачи ценных бумаг не будут нарушены ограничения, </w:t>
      </w:r>
      <w:r w:rsidRPr="00560C17">
        <w:rPr>
          <w:rFonts w:ascii="Times New Roman" w:hAnsi="Times New Roman" w:cs="Times New Roman"/>
          <w:sz w:val="22"/>
          <w:szCs w:val="22"/>
        </w:rPr>
        <w:lastRenderedPageBreak/>
        <w:t>установленные законодательством Российской Федерации или уставом эмитента, или вступившим в законную силу решением суда.</w:t>
      </w:r>
    </w:p>
    <w:p w:rsidR="00393F81" w:rsidRPr="00560C17" w:rsidRDefault="00393F81" w:rsidP="00393F81">
      <w:pPr>
        <w:ind w:left="360"/>
        <w:rPr>
          <w:rFonts w:ascii="Times New Roman" w:hAnsi="Times New Roman" w:cs="Times New Roman"/>
          <w:sz w:val="22"/>
          <w:szCs w:val="22"/>
        </w:rPr>
      </w:pPr>
    </w:p>
    <w:p w:rsidR="00393F81" w:rsidRPr="00560C17" w:rsidRDefault="00393F81" w:rsidP="00393F81">
      <w:pPr>
        <w:pStyle w:val="af0"/>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права и ответственность Регистратора</w:t>
      </w:r>
    </w:p>
    <w:p w:rsidR="00393F81" w:rsidRPr="00560C17" w:rsidRDefault="00393F81" w:rsidP="00393F81">
      <w:pPr>
        <w:jc w:val="both"/>
        <w:rPr>
          <w:rFonts w:ascii="Times New Roman" w:hAnsi="Times New Roman" w:cs="Times New Roman"/>
          <w:b/>
          <w:bCs/>
          <w:sz w:val="22"/>
          <w:szCs w:val="22"/>
        </w:rPr>
      </w:pPr>
    </w:p>
    <w:p w:rsidR="00393F81" w:rsidRPr="00560C17" w:rsidRDefault="00393F81" w:rsidP="00393F81">
      <w:pPr>
        <w:numPr>
          <w:ilvl w:val="1"/>
          <w:numId w:val="42"/>
        </w:numPr>
        <w:jc w:val="both"/>
        <w:rPr>
          <w:rFonts w:ascii="Times New Roman" w:hAnsi="Times New Roman" w:cs="Times New Roman"/>
          <w:b/>
          <w:bCs/>
          <w:i/>
          <w:sz w:val="22"/>
          <w:szCs w:val="22"/>
        </w:rPr>
      </w:pPr>
      <w:r w:rsidRPr="00560C17">
        <w:rPr>
          <w:rFonts w:ascii="Times New Roman" w:hAnsi="Times New Roman" w:cs="Times New Roman"/>
          <w:b/>
          <w:bCs/>
          <w:i/>
          <w:sz w:val="22"/>
          <w:szCs w:val="22"/>
        </w:rPr>
        <w:t>Регистратор обязан</w:t>
      </w:r>
    </w:p>
    <w:p w:rsidR="00393F81" w:rsidRPr="00560C17" w:rsidRDefault="00393F81" w:rsidP="00393F81">
      <w:pPr>
        <w:ind w:left="360"/>
        <w:jc w:val="both"/>
        <w:rPr>
          <w:rFonts w:ascii="Times New Roman" w:hAnsi="Times New Roman" w:cs="Times New Roman"/>
          <w:b/>
          <w:bCs/>
          <w:sz w:val="22"/>
          <w:szCs w:val="22"/>
        </w:rPr>
      </w:pPr>
    </w:p>
    <w:p w:rsidR="00393F81" w:rsidRPr="00560C17" w:rsidRDefault="00393F81" w:rsidP="00393F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открыть лицевой счет по требованию лица, предоставившего документы, являющиеся основанием для открытия счета в соответствии с настоящими Правилами;</w:t>
      </w:r>
    </w:p>
    <w:p w:rsidR="00393F81" w:rsidRPr="00560C17" w:rsidRDefault="00393F81" w:rsidP="00393F81">
      <w:pPr>
        <w:jc w:val="both"/>
        <w:rPr>
          <w:rFonts w:ascii="Times New Roman" w:hAnsi="Times New Roman" w:cs="Times New Roman"/>
          <w:b/>
          <w:bCs/>
          <w:sz w:val="22"/>
          <w:szCs w:val="22"/>
        </w:rPr>
      </w:pPr>
    </w:p>
    <w:p w:rsidR="00393F81" w:rsidRPr="00560C17" w:rsidRDefault="00393F81" w:rsidP="00393F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сохранность изменяемой информации об имени (полном наименовании) зарегистрированного лица, а также возможность идентификации зарегистрированного лица как по измененной, так и по прежней информации;</w:t>
      </w:r>
    </w:p>
    <w:p w:rsidR="00393F81" w:rsidRPr="00560C17" w:rsidRDefault="00393F81" w:rsidP="00393F81">
      <w:pPr>
        <w:jc w:val="both"/>
        <w:rPr>
          <w:rFonts w:ascii="Times New Roman" w:hAnsi="Times New Roman" w:cs="Times New Roman"/>
          <w:b/>
          <w:bCs/>
          <w:sz w:val="22"/>
          <w:szCs w:val="22"/>
          <w:shd w:val="clear" w:color="auto" w:fill="00FFFF"/>
        </w:rPr>
      </w:pPr>
    </w:p>
    <w:p w:rsidR="00393F81" w:rsidRPr="00560C17" w:rsidRDefault="00393F81" w:rsidP="00393F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распоряжение, если оно предоставлено зарегистрированным лицом, передающим ценные бумаги, или лицом, на лицевой счет которого должны быть зачислены ценные бумаги, или уполномоченным представителем одного из этих лиц, или иным способом в соответствии с настоящими Правилами;</w:t>
      </w:r>
    </w:p>
    <w:p w:rsidR="00393F81" w:rsidRPr="00560C17" w:rsidRDefault="00393F81" w:rsidP="00393F81">
      <w:pPr>
        <w:jc w:val="both"/>
        <w:rPr>
          <w:rFonts w:ascii="Times New Roman" w:hAnsi="Times New Roman" w:cs="Times New Roman"/>
          <w:b/>
          <w:bCs/>
          <w:sz w:val="22"/>
          <w:szCs w:val="22"/>
        </w:rPr>
      </w:pPr>
    </w:p>
    <w:p w:rsidR="00393F81" w:rsidRPr="00560C17" w:rsidRDefault="00393F81" w:rsidP="00393F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проводить операции по лицевым счетам зарегистрированных лиц только по распоряжению указанных зарегистрированных лиц и их уполномоченных представителей или в иных случаях, предусмотренных действующим законодательством, нормативными актами и настоящими Правилами, в установленном порядке и в установленные сроки;</w:t>
      </w:r>
    </w:p>
    <w:p w:rsidR="00393F81" w:rsidRPr="00560C17" w:rsidRDefault="00393F81" w:rsidP="00393F81">
      <w:pPr>
        <w:jc w:val="both"/>
        <w:rPr>
          <w:rFonts w:ascii="Times New Roman" w:hAnsi="Times New Roman" w:cs="Times New Roman"/>
          <w:b/>
          <w:bCs/>
          <w:sz w:val="22"/>
          <w:szCs w:val="22"/>
        </w:rPr>
      </w:pPr>
    </w:p>
    <w:p w:rsidR="00393F81" w:rsidRPr="00560C17" w:rsidRDefault="00393F81" w:rsidP="00393F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осуществлять проверку полномочий лиц, подписавших распоряжения и сверку подписей на распоряжениях;</w:t>
      </w:r>
    </w:p>
    <w:p w:rsidR="00393F81" w:rsidRPr="00560C17" w:rsidRDefault="00393F81" w:rsidP="00393F81">
      <w:pPr>
        <w:jc w:val="both"/>
        <w:rPr>
          <w:rFonts w:ascii="Times New Roman" w:hAnsi="Times New Roman" w:cs="Times New Roman"/>
          <w:b/>
          <w:bCs/>
          <w:sz w:val="22"/>
          <w:szCs w:val="22"/>
        </w:rPr>
      </w:pPr>
    </w:p>
    <w:p w:rsidR="00393F81" w:rsidRPr="00560C17" w:rsidRDefault="00393F81" w:rsidP="00393F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фиксировать в системе ведения реестра право залога именных эмиссионных ценных бумаг;</w:t>
      </w:r>
    </w:p>
    <w:p w:rsidR="00393F81" w:rsidRPr="00560C17" w:rsidRDefault="00393F81" w:rsidP="00393F81">
      <w:pPr>
        <w:jc w:val="both"/>
        <w:rPr>
          <w:rFonts w:ascii="Times New Roman" w:hAnsi="Times New Roman" w:cs="Times New Roman"/>
          <w:b/>
          <w:bCs/>
          <w:sz w:val="22"/>
          <w:szCs w:val="22"/>
        </w:rPr>
      </w:pPr>
    </w:p>
    <w:p w:rsidR="00393F81" w:rsidRPr="00560C17" w:rsidRDefault="00393F81" w:rsidP="00393F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ежедневно осуществлять сверку количества, категории (типа), вида, государственного регистрационного номера выпуска размещенных ценных бумаг, учитываемых на счетах зарегистрированных лиц, эмиссионном счете эмитента;</w:t>
      </w:r>
    </w:p>
    <w:p w:rsidR="00393F81" w:rsidRPr="00560C17" w:rsidRDefault="00393F81" w:rsidP="00393F81">
      <w:pPr>
        <w:jc w:val="both"/>
        <w:rPr>
          <w:rFonts w:ascii="Times New Roman" w:hAnsi="Times New Roman" w:cs="Times New Roman"/>
          <w:b/>
          <w:bCs/>
          <w:sz w:val="22"/>
          <w:szCs w:val="22"/>
        </w:rPr>
      </w:pPr>
    </w:p>
    <w:p w:rsidR="00393F81" w:rsidRPr="000300FD" w:rsidRDefault="00393F81" w:rsidP="00393F81">
      <w:pPr>
        <w:numPr>
          <w:ilvl w:val="2"/>
          <w:numId w:val="42"/>
        </w:numPr>
        <w:jc w:val="both"/>
        <w:rPr>
          <w:rFonts w:ascii="Times New Roman" w:hAnsi="Times New Roman" w:cs="Times New Roman"/>
          <w:b/>
          <w:bCs/>
          <w:sz w:val="22"/>
          <w:szCs w:val="22"/>
        </w:rPr>
      </w:pPr>
      <w:r w:rsidRPr="000300FD">
        <w:rPr>
          <w:rFonts w:ascii="Times New Roman" w:hAnsi="Times New Roman" w:cs="Times New Roman"/>
          <w:sz w:val="22"/>
          <w:szCs w:val="22"/>
        </w:rPr>
        <w:t xml:space="preserve">обеспечивать эмитенту, зарегистрированным лицам, уполномоченным представителям возможность предоставления распоряжений и получения информации из реестра не менее 4 часов каждый рабочий день недели с 09-00 до 13-00. </w:t>
      </w:r>
    </w:p>
    <w:p w:rsidR="00393F81" w:rsidRDefault="00393F81" w:rsidP="00393F81">
      <w:pPr>
        <w:pStyle w:val="af0"/>
        <w:rPr>
          <w:rFonts w:ascii="Times New Roman" w:hAnsi="Times New Roman" w:cs="Times New Roman"/>
          <w:b/>
          <w:bCs/>
          <w:sz w:val="22"/>
          <w:szCs w:val="22"/>
        </w:rPr>
      </w:pPr>
    </w:p>
    <w:p w:rsidR="00393F81" w:rsidRPr="00560C17" w:rsidRDefault="00393F81" w:rsidP="00393F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зарегистрированным лицам, обладающим одним и более процентами голосующих акций эмитента, данные из реестра об имени (наименовании) зарегистрированных лиц, количестве, категории и номинальной стоимости, принадлежащих им ценных бумаг при подписании соглашения об оплате;</w:t>
      </w:r>
    </w:p>
    <w:p w:rsidR="00393F81" w:rsidRPr="00560C17" w:rsidRDefault="00393F81" w:rsidP="00393F81">
      <w:pPr>
        <w:jc w:val="both"/>
        <w:rPr>
          <w:rFonts w:ascii="Times New Roman" w:hAnsi="Times New Roman" w:cs="Times New Roman"/>
          <w:b/>
          <w:bCs/>
          <w:sz w:val="22"/>
          <w:szCs w:val="22"/>
        </w:rPr>
      </w:pPr>
    </w:p>
    <w:p w:rsidR="00393F81" w:rsidRPr="00560C17" w:rsidRDefault="00393F81" w:rsidP="00393F81">
      <w:pPr>
        <w:pStyle w:val="af0"/>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или лиц, имеющих на это право в соответствии с законодательством Российской Федерации и нормативными актами федерального органа исполнительной власти по рынку ценных бумаг предоставлять им список лиц, имеющих право на участие в общем собрании акционеров;</w:t>
      </w:r>
    </w:p>
    <w:p w:rsidR="00393F81" w:rsidRPr="00560C17" w:rsidRDefault="00393F81" w:rsidP="00393F81">
      <w:pPr>
        <w:jc w:val="both"/>
        <w:rPr>
          <w:rFonts w:ascii="Times New Roman" w:hAnsi="Times New Roman" w:cs="Times New Roman"/>
          <w:b/>
          <w:bCs/>
          <w:sz w:val="22"/>
          <w:szCs w:val="22"/>
        </w:rPr>
      </w:pPr>
    </w:p>
    <w:p w:rsidR="00393F81" w:rsidRPr="00560C17" w:rsidRDefault="00393F81" w:rsidP="00393F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предоставлять список лиц, имеющих право на получение доходов по ценным бумагам;</w:t>
      </w:r>
    </w:p>
    <w:p w:rsidR="00393F81" w:rsidRPr="00560C17" w:rsidRDefault="00393F81" w:rsidP="00393F81">
      <w:pPr>
        <w:jc w:val="both"/>
        <w:rPr>
          <w:rFonts w:ascii="Times New Roman" w:hAnsi="Times New Roman" w:cs="Times New Roman"/>
          <w:b/>
          <w:bCs/>
          <w:sz w:val="22"/>
          <w:szCs w:val="22"/>
        </w:rPr>
      </w:pPr>
    </w:p>
    <w:p w:rsidR="00393F81" w:rsidRPr="00560C17" w:rsidRDefault="00393F81" w:rsidP="00393F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информацию из реестра в порядке, установленном настоящими Правилами и действующим законодательством;</w:t>
      </w:r>
    </w:p>
    <w:p w:rsidR="00393F81" w:rsidRPr="00560C17" w:rsidRDefault="00393F81" w:rsidP="00393F81">
      <w:pPr>
        <w:jc w:val="both"/>
        <w:rPr>
          <w:rFonts w:ascii="Times New Roman" w:hAnsi="Times New Roman" w:cs="Times New Roman"/>
          <w:b/>
          <w:bCs/>
          <w:sz w:val="22"/>
          <w:szCs w:val="22"/>
        </w:rPr>
      </w:pPr>
    </w:p>
    <w:p w:rsidR="00393F81" w:rsidRPr="00560C17" w:rsidRDefault="00393F81" w:rsidP="00393F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информировать зарегистрированных лиц по их запросам о правах, закрепленных ценными бумагами и о способах и порядке осуществления этих прав;</w:t>
      </w:r>
    </w:p>
    <w:p w:rsidR="00393F81" w:rsidRPr="00560C17" w:rsidRDefault="00393F81" w:rsidP="00393F81">
      <w:pPr>
        <w:jc w:val="both"/>
        <w:rPr>
          <w:rFonts w:ascii="Times New Roman" w:hAnsi="Times New Roman" w:cs="Times New Roman"/>
          <w:bCs/>
          <w:sz w:val="22"/>
          <w:szCs w:val="22"/>
        </w:rPr>
      </w:pPr>
    </w:p>
    <w:p w:rsidR="00393F81" w:rsidRPr="00560C17" w:rsidRDefault="00393F81" w:rsidP="00393F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соблюдать установленный нормативными актами федерального органа исполнительной власти по рынку ценных бумаг порядок передачи реестра при прекращении действия договора с эмитентом;</w:t>
      </w:r>
    </w:p>
    <w:p w:rsidR="00393F81" w:rsidRPr="00560C17" w:rsidRDefault="00393F81" w:rsidP="00393F81">
      <w:pPr>
        <w:jc w:val="both"/>
        <w:rPr>
          <w:rFonts w:ascii="Times New Roman" w:hAnsi="Times New Roman" w:cs="Times New Roman"/>
          <w:b/>
          <w:bCs/>
          <w:sz w:val="22"/>
          <w:szCs w:val="22"/>
        </w:rPr>
      </w:pPr>
    </w:p>
    <w:p w:rsidR="00393F81" w:rsidRPr="00560C17" w:rsidRDefault="00393F81" w:rsidP="00393F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хранение документов, составляющих систему ведения реестра, в течение срока, установленного нормативными актами федерального органа исполнительной власти по рынку ценных бумаг России;</w:t>
      </w:r>
    </w:p>
    <w:p w:rsidR="00393F81" w:rsidRPr="00560C17" w:rsidRDefault="00393F81" w:rsidP="00393F81">
      <w:pPr>
        <w:jc w:val="both"/>
        <w:rPr>
          <w:rFonts w:ascii="Times New Roman" w:hAnsi="Times New Roman" w:cs="Times New Roman"/>
          <w:sz w:val="22"/>
          <w:szCs w:val="22"/>
        </w:rPr>
      </w:pPr>
    </w:p>
    <w:p w:rsidR="00393F81" w:rsidRPr="00560C17" w:rsidRDefault="00393F81" w:rsidP="00393F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хранить информацию о зарегистрированном лице в течение 5 лет после списания с его счета всех ценных бумаг;</w:t>
      </w:r>
    </w:p>
    <w:p w:rsidR="00393F81" w:rsidRPr="00560C17" w:rsidRDefault="00393F81" w:rsidP="00393F81">
      <w:pPr>
        <w:jc w:val="both"/>
        <w:rPr>
          <w:rFonts w:ascii="Times New Roman" w:hAnsi="Times New Roman" w:cs="Times New Roman"/>
          <w:sz w:val="22"/>
          <w:szCs w:val="22"/>
        </w:rPr>
      </w:pPr>
    </w:p>
    <w:p w:rsidR="00393F81" w:rsidRPr="00560C17" w:rsidRDefault="00393F81" w:rsidP="00393F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обеспечивать сохранность и конфиденциальность информации, содержащейся в реестре;</w:t>
      </w:r>
    </w:p>
    <w:p w:rsidR="00393F81" w:rsidRPr="00560C17" w:rsidRDefault="00393F81" w:rsidP="00393F81">
      <w:pPr>
        <w:jc w:val="both"/>
        <w:rPr>
          <w:rFonts w:ascii="Times New Roman" w:hAnsi="Times New Roman" w:cs="Times New Roman"/>
          <w:sz w:val="22"/>
          <w:szCs w:val="22"/>
        </w:rPr>
      </w:pPr>
    </w:p>
    <w:p w:rsidR="00393F81" w:rsidRPr="00560C17" w:rsidRDefault="00393F81" w:rsidP="00393F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 xml:space="preserve">совершить действия, указанные в пункте </w:t>
      </w:r>
      <w:r w:rsidRPr="007F0A5D">
        <w:rPr>
          <w:rFonts w:ascii="Times New Roman" w:hAnsi="Times New Roman" w:cs="Times New Roman"/>
          <w:sz w:val="22"/>
          <w:szCs w:val="22"/>
        </w:rPr>
        <w:t>11</w:t>
      </w:r>
      <w:r w:rsidRPr="00560C17">
        <w:rPr>
          <w:rFonts w:ascii="Times New Roman" w:hAnsi="Times New Roman" w:cs="Times New Roman"/>
          <w:sz w:val="22"/>
          <w:szCs w:val="22"/>
        </w:rPr>
        <w:t xml:space="preserve"> настоящих Правил в случае утраты регистрационного журнала;</w:t>
      </w:r>
    </w:p>
    <w:p w:rsidR="00393F81" w:rsidRPr="00560C17" w:rsidRDefault="00393F81" w:rsidP="00393F81">
      <w:pPr>
        <w:jc w:val="both"/>
        <w:rPr>
          <w:rFonts w:ascii="Times New Roman" w:hAnsi="Times New Roman" w:cs="Times New Roman"/>
          <w:sz w:val="22"/>
          <w:szCs w:val="22"/>
          <w:shd w:val="clear" w:color="auto" w:fill="00FFFF"/>
        </w:rPr>
      </w:pPr>
    </w:p>
    <w:p w:rsidR="00393F81" w:rsidRPr="00560C17" w:rsidRDefault="00393F81" w:rsidP="00393F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уведомить федеральный орган исполнительной власти по рынку ценных бумаг в письменной форме в течение десяти дней по истечении срока, установленного действующим законодательством, о факте не  предоставления номинальным держателем списка владельцев, в отношении ценных бумаг которых он является номинальным держателем, составленного  для осуществления прав, удостоверенных ценными бумагами;</w:t>
      </w:r>
    </w:p>
    <w:p w:rsidR="00393F81" w:rsidRPr="00560C17" w:rsidRDefault="00393F81" w:rsidP="00393F81">
      <w:pPr>
        <w:ind w:left="360"/>
        <w:jc w:val="both"/>
        <w:rPr>
          <w:rFonts w:ascii="Times New Roman" w:hAnsi="Times New Roman" w:cs="Times New Roman"/>
          <w:sz w:val="22"/>
          <w:szCs w:val="22"/>
        </w:rPr>
      </w:pPr>
    </w:p>
    <w:p w:rsidR="00393F81" w:rsidRPr="00560C17" w:rsidRDefault="00393F81" w:rsidP="00393F81">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не имеет права</w:t>
      </w:r>
    </w:p>
    <w:p w:rsidR="00393F81" w:rsidRPr="00560C17" w:rsidRDefault="00393F81" w:rsidP="00393F81">
      <w:pPr>
        <w:ind w:left="540"/>
        <w:jc w:val="both"/>
        <w:rPr>
          <w:rFonts w:ascii="Times New Roman" w:hAnsi="Times New Roman" w:cs="Times New Roman"/>
          <w:b/>
          <w:bCs/>
          <w:sz w:val="22"/>
          <w:szCs w:val="22"/>
        </w:rPr>
      </w:pPr>
    </w:p>
    <w:p w:rsidR="00393F81" w:rsidRPr="00560C17" w:rsidRDefault="00393F81" w:rsidP="00393F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аннулировать внесенные в реестр записи;</w:t>
      </w:r>
    </w:p>
    <w:p w:rsidR="00393F81" w:rsidRPr="00560C17" w:rsidRDefault="00393F81" w:rsidP="00393F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прекращать исполнение надлежащим образом оформленного распоряжения по требованию зарегистрированного лица или его уполномоченного представителя;</w:t>
      </w:r>
    </w:p>
    <w:p w:rsidR="00393F81" w:rsidRPr="00560C17" w:rsidRDefault="00393F81" w:rsidP="00393F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отказать во внесении записи в реестр из-за ошибки, допущенной Регистратором;</w:t>
      </w:r>
    </w:p>
    <w:p w:rsidR="00393F81" w:rsidRPr="00560C17" w:rsidRDefault="00393F81" w:rsidP="00393F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(залоговое) распоряжение в случае непредоставления документов, необходимых для открытия лицевого счета лицу, на лицевой счет которого должны быть зачислены (переданы в залог) ценные бумаги;</w:t>
      </w:r>
    </w:p>
    <w:p w:rsidR="00393F81" w:rsidRPr="00560C17" w:rsidRDefault="00393F81" w:rsidP="00393F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требовать от зарегистрированного лица предоставления и (или) возврата ранее выданных выписок из реестра;</w:t>
      </w:r>
    </w:p>
    <w:p w:rsidR="00393F81" w:rsidRPr="00560C17" w:rsidRDefault="00393F81" w:rsidP="00393F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 внесении записи в реестр предъявлять требования к зарегистрированным лицам и приобретателям ценных бумаг, не предусмотренные законодательством РФ, нормативными актами федерального органа исполнительной власти по рынку ценных бумаг России и настоящими Правилами.</w:t>
      </w:r>
    </w:p>
    <w:p w:rsidR="00393F81" w:rsidRPr="00560C17" w:rsidRDefault="00393F81" w:rsidP="00393F81">
      <w:pPr>
        <w:ind w:left="360"/>
        <w:jc w:val="both"/>
        <w:rPr>
          <w:rFonts w:ascii="Times New Roman" w:hAnsi="Times New Roman" w:cs="Times New Roman"/>
          <w:b/>
          <w:bCs/>
          <w:sz w:val="22"/>
          <w:szCs w:val="22"/>
        </w:rPr>
      </w:pPr>
    </w:p>
    <w:p w:rsidR="00393F81" w:rsidRPr="00560C17" w:rsidRDefault="00393F81" w:rsidP="00393F81">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имеет право</w:t>
      </w:r>
    </w:p>
    <w:p w:rsidR="00393F81" w:rsidRPr="00560C17" w:rsidRDefault="00393F81" w:rsidP="00393F81">
      <w:pPr>
        <w:jc w:val="both"/>
        <w:rPr>
          <w:rFonts w:ascii="Times New Roman" w:hAnsi="Times New Roman" w:cs="Times New Roman"/>
          <w:b/>
          <w:bCs/>
          <w:i/>
          <w:iCs/>
          <w:sz w:val="22"/>
          <w:szCs w:val="22"/>
        </w:rPr>
      </w:pPr>
    </w:p>
    <w:p w:rsidR="00393F81" w:rsidRPr="00560C17" w:rsidRDefault="00393F81" w:rsidP="00393F81">
      <w:pPr>
        <w:pStyle w:val="af0"/>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отказать в проведении операции в реестре и/или предоставлении информации из реестра в случаях, указанных в пункте 9 настоящих Правил;</w:t>
      </w:r>
    </w:p>
    <w:p w:rsidR="00393F81" w:rsidRPr="00560C17" w:rsidRDefault="00393F81" w:rsidP="00393F81">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не проводить операции в реестре по лицевым счетам зарегистрированных лиц, в отношении которых ему при приеме документов и информации системы ведения реестра переданы копии анкет, до момента предоставления такими лицами оригиналов анкет в соответствии с законодательством Российской Федерации;</w:t>
      </w:r>
    </w:p>
    <w:p w:rsidR="00393F81" w:rsidRPr="00560C17" w:rsidRDefault="00393F81" w:rsidP="00393F81">
      <w:pPr>
        <w:jc w:val="both"/>
        <w:rPr>
          <w:rFonts w:ascii="Times New Roman" w:hAnsi="Times New Roman" w:cs="Times New Roman"/>
          <w:b/>
          <w:bCs/>
          <w:i/>
          <w:iCs/>
          <w:sz w:val="22"/>
          <w:szCs w:val="22"/>
          <w:shd w:val="clear" w:color="auto" w:fill="00FFFF"/>
        </w:rPr>
      </w:pPr>
    </w:p>
    <w:p w:rsidR="00393F81" w:rsidRPr="00560C17" w:rsidRDefault="00393F81" w:rsidP="00393F81">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Ответственность Регистратора</w:t>
      </w:r>
    </w:p>
    <w:p w:rsidR="00393F81" w:rsidRPr="00560C17" w:rsidRDefault="00393F81" w:rsidP="00393F81">
      <w:pPr>
        <w:jc w:val="both"/>
        <w:rPr>
          <w:rFonts w:ascii="Times New Roman" w:hAnsi="Times New Roman" w:cs="Times New Roman"/>
          <w:b/>
          <w:bCs/>
          <w:i/>
          <w:iCs/>
          <w:sz w:val="22"/>
          <w:szCs w:val="22"/>
        </w:rPr>
      </w:pPr>
    </w:p>
    <w:p w:rsidR="00393F81" w:rsidRPr="00560C17" w:rsidRDefault="00393F81" w:rsidP="00393F81">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несет ответственность за неисполнение или ненадлежащее исполнение  обязанностей по ведению и хранению реестра (в том числе за необеспечение конфиденциальности информации реестра, предоставление недостоверных или неполных данных) в соответствии с действующим законодательством.</w:t>
      </w:r>
    </w:p>
    <w:p w:rsidR="00393F81" w:rsidRPr="00560C17" w:rsidRDefault="00393F81" w:rsidP="00393F81">
      <w:pPr>
        <w:jc w:val="both"/>
        <w:rPr>
          <w:rFonts w:ascii="Times New Roman" w:hAnsi="Times New Roman" w:cs="Times New Roman"/>
          <w:b/>
          <w:bCs/>
          <w:i/>
          <w:iCs/>
          <w:sz w:val="22"/>
          <w:szCs w:val="22"/>
        </w:rPr>
      </w:pPr>
    </w:p>
    <w:p w:rsidR="00393F81" w:rsidRPr="00560C17" w:rsidRDefault="00393F81" w:rsidP="00393F81">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 несет ответственности за операции по счетам клиентов, исполняемые в соответствии с распоряжениями номинального держателя, доверительного управляющего.</w:t>
      </w:r>
    </w:p>
    <w:p w:rsidR="00393F81" w:rsidRPr="00560C17" w:rsidRDefault="00393F81" w:rsidP="00393F81">
      <w:pPr>
        <w:jc w:val="both"/>
        <w:rPr>
          <w:rFonts w:ascii="Times New Roman" w:hAnsi="Times New Roman" w:cs="Times New Roman"/>
          <w:b/>
          <w:bCs/>
          <w:i/>
          <w:iCs/>
          <w:sz w:val="22"/>
          <w:szCs w:val="22"/>
        </w:rPr>
      </w:pPr>
    </w:p>
    <w:p w:rsidR="00393F81" w:rsidRPr="00560C17" w:rsidRDefault="00393F81" w:rsidP="00393F81">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 несет ответственности за причиненные убытки в связи с непредоставлением зарегистрированными лицами информации об изменении данных, предусмотренных в анкете зарегистрированного лица, или предоставления ими неполной или недостоверной информации об изменении указанных данных.</w:t>
      </w:r>
    </w:p>
    <w:p w:rsidR="00393F81" w:rsidRPr="00560C17" w:rsidRDefault="00393F81" w:rsidP="00393F81">
      <w:pPr>
        <w:jc w:val="both"/>
        <w:rPr>
          <w:rFonts w:ascii="Times New Roman" w:hAnsi="Times New Roman" w:cs="Times New Roman"/>
          <w:b/>
          <w:bCs/>
          <w:i/>
          <w:iCs/>
          <w:sz w:val="22"/>
          <w:szCs w:val="22"/>
        </w:rPr>
      </w:pPr>
    </w:p>
    <w:p w:rsidR="00393F81" w:rsidRPr="00560C17" w:rsidRDefault="00393F81" w:rsidP="00393F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не несет ответственности за совершение операций по лицевому счету зарегистрированного лица – залогодателя в случае, если соответствующие операции противоречат договору о залоге, иному соглашению между залогодателем и залогодержателем, но не были в соответствии с настоящими Правилами указаны в залоговом распоряжении.</w:t>
      </w:r>
    </w:p>
    <w:p w:rsidR="00393F81" w:rsidRPr="00560C17" w:rsidRDefault="00393F81" w:rsidP="00393F81">
      <w:pPr>
        <w:ind w:left="360"/>
        <w:jc w:val="both"/>
        <w:rPr>
          <w:rFonts w:ascii="Times New Roman" w:hAnsi="Times New Roman" w:cs="Times New Roman"/>
          <w:sz w:val="22"/>
          <w:szCs w:val="22"/>
        </w:rPr>
      </w:pPr>
    </w:p>
    <w:p w:rsidR="00393F81" w:rsidRPr="00560C17" w:rsidRDefault="00393F81" w:rsidP="00393F81">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отказа от проведения операций в реестре/предоставления  информации из реестра</w:t>
      </w:r>
    </w:p>
    <w:p w:rsidR="00393F81" w:rsidRPr="00560C17" w:rsidRDefault="00393F81" w:rsidP="00393F81">
      <w:pPr>
        <w:jc w:val="both"/>
        <w:rPr>
          <w:rFonts w:ascii="Times New Roman" w:hAnsi="Times New Roman" w:cs="Times New Roman"/>
          <w:b/>
          <w:bCs/>
          <w:sz w:val="22"/>
          <w:szCs w:val="22"/>
        </w:rPr>
      </w:pPr>
    </w:p>
    <w:p w:rsidR="00393F81" w:rsidRPr="00560C17" w:rsidRDefault="00393F81" w:rsidP="00393F81">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в проведении операции в реестре и/или предоставлении информации из реестра в следующих случаях:</w:t>
      </w:r>
    </w:p>
    <w:p w:rsidR="00393F81" w:rsidRPr="00560C17" w:rsidRDefault="00393F81" w:rsidP="00393F81">
      <w:pPr>
        <w:pStyle w:val="211"/>
        <w:rPr>
          <w:rFonts w:ascii="Times New Roman" w:hAnsi="Times New Roman" w:cs="Times New Roman"/>
          <w:sz w:val="22"/>
          <w:szCs w:val="22"/>
        </w:rPr>
      </w:pPr>
    </w:p>
    <w:p w:rsidR="00393F81" w:rsidRPr="00560C17" w:rsidRDefault="00393F81" w:rsidP="00393F8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не предоставлены все документы и/или информация, необходимые в соответствии с законодательством Российской Федерации для проведения операции в реестре, и/или для предоставления информации из реестра, и/или для идентификации зарегистрированного лица в соответствии с Федеральным законом от 07.08.2001 N 115-ФЗ "О противодействии легализации (отмыванию) доходов, полученных преступным путем, и финансированию терроризма";</w:t>
      </w:r>
    </w:p>
    <w:p w:rsidR="00393F81" w:rsidRPr="00560C17" w:rsidRDefault="00393F81" w:rsidP="00393F81">
      <w:pPr>
        <w:pStyle w:val="211"/>
        <w:ind w:left="360"/>
        <w:rPr>
          <w:rFonts w:ascii="Times New Roman" w:hAnsi="Times New Roman" w:cs="Times New Roman"/>
          <w:sz w:val="22"/>
          <w:szCs w:val="22"/>
        </w:rPr>
      </w:pPr>
    </w:p>
    <w:p w:rsidR="00393F81" w:rsidRPr="00560C17" w:rsidRDefault="00393F81" w:rsidP="00393F8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предоставленной анкете зарегистрированного лица подпись не проставлена в присутствии уполномоченного лица Регистратора (не удостоверена нотариально), либо Регистратору не предоставлена надлежащим образом заверенная банковская карточка;</w:t>
      </w:r>
    </w:p>
    <w:p w:rsidR="00393F81" w:rsidRPr="00560C17" w:rsidRDefault="00393F81" w:rsidP="00393F81">
      <w:pPr>
        <w:pStyle w:val="211"/>
        <w:ind w:left="360"/>
        <w:rPr>
          <w:rFonts w:ascii="Times New Roman" w:hAnsi="Times New Roman" w:cs="Times New Roman"/>
          <w:sz w:val="22"/>
          <w:szCs w:val="22"/>
        </w:rPr>
      </w:pPr>
    </w:p>
    <w:p w:rsidR="00393F81" w:rsidRPr="00560C17" w:rsidRDefault="00393F81" w:rsidP="00393F8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не содержат всю предусмотренную законодательством Российской Федерации информацию, или в предоставленных документах указаны данные, не соответствующие данным документа, удостоверяющего личность зарегистрированного лица или его уполномоченного представителя (для физических лиц) или данным учредительных документов (для юридических лиц);</w:t>
      </w:r>
    </w:p>
    <w:p w:rsidR="00393F81" w:rsidRPr="00560C17" w:rsidRDefault="00393F81" w:rsidP="00393F81">
      <w:pPr>
        <w:pStyle w:val="211"/>
        <w:ind w:left="0"/>
        <w:rPr>
          <w:rFonts w:ascii="Times New Roman" w:hAnsi="Times New Roman" w:cs="Times New Roman"/>
          <w:sz w:val="22"/>
          <w:szCs w:val="22"/>
        </w:rPr>
      </w:pPr>
    </w:p>
    <w:p w:rsidR="00393F81" w:rsidRPr="00560C17" w:rsidRDefault="00393F81" w:rsidP="00393F8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информацию, не соответствующую имеющейся в документах, ранее предоставленных Регистратору зарегистрированным лицом (его уполномоченным представителем) или предоставленных в результате процедуры передачи реестра, и это несоответствие не является результатом ошибки Регистратора;</w:t>
      </w:r>
    </w:p>
    <w:p w:rsidR="00393F81" w:rsidRPr="00560C17" w:rsidRDefault="00393F81" w:rsidP="00393F81">
      <w:pPr>
        <w:pStyle w:val="211"/>
        <w:ind w:left="0"/>
        <w:rPr>
          <w:rFonts w:ascii="Times New Roman" w:hAnsi="Times New Roman" w:cs="Times New Roman"/>
          <w:sz w:val="22"/>
          <w:szCs w:val="22"/>
        </w:rPr>
      </w:pPr>
    </w:p>
    <w:p w:rsidR="00393F81" w:rsidRPr="00560C17" w:rsidRDefault="00393F81" w:rsidP="00393F8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отсутствует анкета зарегистрированного лица с образцом его подписи (подписи лица, имеющего право действовать от имени юридического лица без доверенности). Указанное основание для отказа в проведении операции в реестре не может быть применено в тех случаях, когда зарегистрированное лицо предоставляет документы для открытия лицевого счета в реестре или для изменения информации лицевого счета;</w:t>
      </w:r>
    </w:p>
    <w:p w:rsidR="00393F81" w:rsidRPr="00560C17" w:rsidRDefault="00393F81" w:rsidP="00393F81">
      <w:pPr>
        <w:pStyle w:val="af0"/>
        <w:rPr>
          <w:rFonts w:ascii="Times New Roman" w:hAnsi="Times New Roman" w:cs="Times New Roman"/>
          <w:sz w:val="22"/>
          <w:szCs w:val="22"/>
        </w:rPr>
      </w:pPr>
    </w:p>
    <w:p w:rsidR="00393F81" w:rsidRPr="00560C17" w:rsidRDefault="00393F81" w:rsidP="00393F8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в отношении которого предоставлено распоряжение о списании с его счета или передачи в залог ценных бумаг, блокированы. Блокирование операций по лицевому счету не может являться основанием для отказа в предоставлении информации из реестра;</w:t>
      </w:r>
    </w:p>
    <w:p w:rsidR="00393F81" w:rsidRPr="00560C17" w:rsidRDefault="00393F81" w:rsidP="00393F81">
      <w:pPr>
        <w:pStyle w:val="211"/>
        <w:ind w:left="360"/>
        <w:rPr>
          <w:rFonts w:ascii="Times New Roman" w:hAnsi="Times New Roman" w:cs="Times New Roman"/>
          <w:sz w:val="22"/>
          <w:szCs w:val="22"/>
        </w:rPr>
      </w:pPr>
    </w:p>
    <w:p w:rsidR="00393F81" w:rsidRPr="00560C17" w:rsidRDefault="00393F81" w:rsidP="00393F8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у Регистратора есть существенные и обоснованные сомнения в подлинности незаверенной подписи на распоряжении, когда документы не предоставлены лично лицом, подписавшим распоряжение, или уполномоченным представителем такого лица. Указанное основание для отказа может быть применено также в том случае, если заверенная подпись зарегистрированного лица на предоставленном распоряжении (при условии предоставления такого распоряжения не лично зарегистрированным лицом или его уполномоченным </w:t>
      </w:r>
      <w:r w:rsidRPr="00560C17">
        <w:rPr>
          <w:rFonts w:ascii="Times New Roman" w:hAnsi="Times New Roman" w:cs="Times New Roman"/>
          <w:sz w:val="22"/>
          <w:szCs w:val="22"/>
        </w:rPr>
        <w:lastRenderedPageBreak/>
        <w:t>представителем) полностью отличается от образца подписи того же лица, имеющегося в реестре и предоставленного надлежащим образом;</w:t>
      </w:r>
    </w:p>
    <w:p w:rsidR="00393F81" w:rsidRPr="00560C17" w:rsidRDefault="00393F81" w:rsidP="00393F81">
      <w:pPr>
        <w:pStyle w:val="211"/>
        <w:ind w:left="0"/>
        <w:rPr>
          <w:rFonts w:ascii="Times New Roman" w:hAnsi="Times New Roman" w:cs="Times New Roman"/>
          <w:sz w:val="22"/>
          <w:szCs w:val="22"/>
          <w:shd w:val="clear" w:color="auto" w:fill="FFFF00"/>
        </w:rPr>
      </w:pPr>
    </w:p>
    <w:p w:rsidR="00393F81" w:rsidRPr="00560C17" w:rsidRDefault="00393F81" w:rsidP="00393F8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не содержится информация о лице, передающем ценные бумаги или требующем предоставления информации из реестра, и/или о ценных бумагах, в отношении которых предоставлено распоряжение о внесении записей в реестр, и отсутствие этой информации не связано с ошибкой Регистратора;</w:t>
      </w:r>
    </w:p>
    <w:p w:rsidR="00393F81" w:rsidRPr="00560C17" w:rsidRDefault="00393F81" w:rsidP="00393F81">
      <w:pPr>
        <w:pStyle w:val="211"/>
        <w:ind w:left="0"/>
        <w:rPr>
          <w:rFonts w:ascii="Times New Roman" w:hAnsi="Times New Roman" w:cs="Times New Roman"/>
          <w:sz w:val="22"/>
          <w:szCs w:val="22"/>
        </w:rPr>
      </w:pPr>
    </w:p>
    <w:p w:rsidR="00393F81" w:rsidRPr="00560C17" w:rsidRDefault="00393F81" w:rsidP="00393F8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указанных в распоряжении, превышает количество необремененных ценных бумаг, учитываемых на лицевом счете зарегистрированного лица. Указанное основание для отказа в проведении операции в реестре не может быть применено для отказа в предоставлении информации из реестра, за исключением предоставления справки о наличии определенного количества ценных бумаг на счете;</w:t>
      </w:r>
    </w:p>
    <w:p w:rsidR="00393F81" w:rsidRPr="00560C17" w:rsidRDefault="00393F81" w:rsidP="00393F81">
      <w:pPr>
        <w:pStyle w:val="211"/>
        <w:ind w:left="0"/>
        <w:rPr>
          <w:rFonts w:ascii="Times New Roman" w:hAnsi="Times New Roman" w:cs="Times New Roman"/>
          <w:sz w:val="22"/>
          <w:szCs w:val="22"/>
        </w:rPr>
      </w:pPr>
    </w:p>
    <w:p w:rsidR="00393F81" w:rsidRPr="00560C17" w:rsidRDefault="00393F81" w:rsidP="00393F8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предоставленное Регистратору распоряжение, в том числе анкета, содержат незаверенные должным образом исправления и/или заполнены неразборчиво;</w:t>
      </w:r>
    </w:p>
    <w:p w:rsidR="00393F81" w:rsidRPr="00560C17" w:rsidRDefault="00393F81" w:rsidP="00393F81">
      <w:pPr>
        <w:pStyle w:val="211"/>
        <w:ind w:left="0"/>
        <w:rPr>
          <w:rFonts w:ascii="Times New Roman" w:hAnsi="Times New Roman" w:cs="Times New Roman"/>
          <w:sz w:val="22"/>
          <w:szCs w:val="22"/>
        </w:rPr>
      </w:pPr>
    </w:p>
    <w:p w:rsidR="00393F81" w:rsidRPr="00560C17" w:rsidRDefault="00393F81" w:rsidP="00393F8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лицевой счет, для операции по которому предоставлены документы, закрыт в порядке, установленном пунктом </w:t>
      </w:r>
      <w:r>
        <w:rPr>
          <w:rFonts w:ascii="Times New Roman" w:hAnsi="Times New Roman" w:cs="Times New Roman"/>
          <w:sz w:val="22"/>
          <w:szCs w:val="22"/>
        </w:rPr>
        <w:t>10.23.</w:t>
      </w:r>
      <w:r w:rsidRPr="00560C17">
        <w:rPr>
          <w:rFonts w:ascii="Times New Roman" w:hAnsi="Times New Roman" w:cs="Times New Roman"/>
          <w:sz w:val="22"/>
          <w:szCs w:val="22"/>
        </w:rPr>
        <w:t xml:space="preserve"> настоящих Правил. Указанное основание для отказа в проведении операции не может быть применено для отказа в предоставлении информации из реестра;</w:t>
      </w:r>
    </w:p>
    <w:p w:rsidR="00393F81" w:rsidRPr="00560C17" w:rsidRDefault="00393F81" w:rsidP="00393F81">
      <w:pPr>
        <w:pStyle w:val="211"/>
        <w:ind w:left="0"/>
        <w:rPr>
          <w:rFonts w:ascii="Times New Roman" w:hAnsi="Times New Roman" w:cs="Times New Roman"/>
          <w:sz w:val="22"/>
          <w:szCs w:val="22"/>
        </w:rPr>
      </w:pPr>
    </w:p>
    <w:p w:rsidR="00393F81" w:rsidRPr="00560C17" w:rsidRDefault="00393F81" w:rsidP="00393F8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федеральными законами.</w:t>
      </w:r>
    </w:p>
    <w:p w:rsidR="00393F81" w:rsidRPr="00560C17" w:rsidRDefault="00393F81" w:rsidP="00393F81">
      <w:pPr>
        <w:pStyle w:val="211"/>
        <w:ind w:left="0"/>
        <w:rPr>
          <w:rFonts w:ascii="Times New Roman" w:hAnsi="Times New Roman" w:cs="Times New Roman"/>
          <w:sz w:val="22"/>
          <w:szCs w:val="22"/>
        </w:rPr>
      </w:pPr>
    </w:p>
    <w:p w:rsidR="00393F81" w:rsidRPr="00560C17" w:rsidRDefault="00393F81" w:rsidP="00393F81">
      <w:pPr>
        <w:pStyle w:val="a6"/>
        <w:jc w:val="both"/>
        <w:rPr>
          <w:rFonts w:ascii="Times New Roman" w:hAnsi="Times New Roman" w:cs="Times New Roman"/>
          <w:sz w:val="22"/>
          <w:szCs w:val="22"/>
        </w:rPr>
      </w:pPr>
      <w:r w:rsidRPr="00560C17">
        <w:rPr>
          <w:rFonts w:ascii="Times New Roman" w:hAnsi="Times New Roman" w:cs="Times New Roman"/>
          <w:sz w:val="22"/>
          <w:szCs w:val="22"/>
        </w:rPr>
        <w:t xml:space="preserve">              В случае отказа от внесения записи в реестр Регистратор не позднее пяти рабочих дней с даты предоставления распоряжения (или иного, предусмотренного настоящими Правилами документа) о внесении записи в реестр (или предоставлении информации из реестра) направляет обратившемуся лицу мотивированное уведомление об отказе от внесения записи в реестр (уведомление об отказе в выдаче информации), содержащее причины отказа и действия, которые необходимо предпринять для устранения причин, препятствующих внесению запи</w:t>
      </w:r>
      <w:r>
        <w:rPr>
          <w:rFonts w:ascii="Times New Roman" w:hAnsi="Times New Roman" w:cs="Times New Roman"/>
          <w:sz w:val="22"/>
          <w:szCs w:val="22"/>
        </w:rPr>
        <w:t>си в реестр (</w:t>
      </w:r>
      <w:r w:rsidRPr="00560C17">
        <w:rPr>
          <w:rFonts w:ascii="Times New Roman" w:hAnsi="Times New Roman" w:cs="Times New Roman"/>
          <w:sz w:val="22"/>
          <w:szCs w:val="22"/>
        </w:rPr>
        <w:t xml:space="preserve">Приложения № 2 настоящих Правил). </w:t>
      </w:r>
    </w:p>
    <w:p w:rsidR="00393F81" w:rsidRPr="00560C17" w:rsidRDefault="00393F81" w:rsidP="00393F81">
      <w:pPr>
        <w:pStyle w:val="a6"/>
        <w:rPr>
          <w:rFonts w:ascii="Times New Roman" w:hAnsi="Times New Roman" w:cs="Times New Roman"/>
          <w:sz w:val="22"/>
          <w:szCs w:val="22"/>
        </w:rPr>
      </w:pPr>
    </w:p>
    <w:p w:rsidR="00393F81" w:rsidRPr="00560C17" w:rsidRDefault="00393F81" w:rsidP="00393F81">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Операции Регистратора</w:t>
      </w:r>
    </w:p>
    <w:p w:rsidR="00393F81" w:rsidRPr="00560C17" w:rsidRDefault="00393F81" w:rsidP="00393F81">
      <w:pPr>
        <w:jc w:val="both"/>
        <w:rPr>
          <w:rFonts w:ascii="Times New Roman" w:hAnsi="Times New Roman" w:cs="Times New Roman"/>
          <w:b/>
          <w:bCs/>
          <w:sz w:val="22"/>
          <w:szCs w:val="22"/>
        </w:rPr>
      </w:pPr>
    </w:p>
    <w:p w:rsidR="00393F81" w:rsidRPr="00560C17" w:rsidRDefault="00393F81" w:rsidP="00393F81">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Перечень операций Регистратора</w:t>
      </w:r>
    </w:p>
    <w:p w:rsidR="00393F81" w:rsidRPr="00560C17" w:rsidRDefault="00393F81" w:rsidP="00393F81">
      <w:pPr>
        <w:jc w:val="both"/>
        <w:rPr>
          <w:rFonts w:ascii="Times New Roman" w:hAnsi="Times New Roman" w:cs="Times New Roman"/>
          <w:b/>
          <w:bCs/>
          <w:i/>
          <w:iCs/>
          <w:sz w:val="22"/>
          <w:szCs w:val="22"/>
        </w:rPr>
      </w:pPr>
    </w:p>
    <w:p w:rsidR="00393F81" w:rsidRPr="00560C17" w:rsidRDefault="00393F81" w:rsidP="00393F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393F81" w:rsidRPr="00560C17" w:rsidRDefault="00393F81" w:rsidP="00393F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о зарегистрированном лице</w:t>
      </w:r>
    </w:p>
    <w:p w:rsidR="00393F81" w:rsidRPr="00560C17" w:rsidRDefault="00393F81" w:rsidP="00393F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393F81" w:rsidRPr="00560C17" w:rsidRDefault="00393F81" w:rsidP="00393F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переходе прав собственности на ценные бумаги</w:t>
      </w:r>
    </w:p>
    <w:p w:rsidR="00393F81" w:rsidRPr="00560C17" w:rsidRDefault="00393F81" w:rsidP="00393F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номинального держателя</w:t>
      </w:r>
    </w:p>
    <w:p w:rsidR="00393F81" w:rsidRPr="00560C17" w:rsidRDefault="00393F81" w:rsidP="00393F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w:t>
      </w:r>
    </w:p>
    <w:p w:rsidR="00393F81" w:rsidRPr="00560C17" w:rsidRDefault="00393F81" w:rsidP="00393F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 правами</w:t>
      </w:r>
    </w:p>
    <w:p w:rsidR="00393F81" w:rsidRPr="00560C17" w:rsidRDefault="00393F81" w:rsidP="00393F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нотариуса</w:t>
      </w:r>
    </w:p>
    <w:p w:rsidR="00393F81" w:rsidRPr="00560C17" w:rsidRDefault="00393F81" w:rsidP="00393F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w:t>
      </w:r>
    </w:p>
    <w:p w:rsidR="00393F81" w:rsidRPr="00560C17" w:rsidRDefault="00393F81" w:rsidP="00393F81">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об обременении акций обязательством по их полной оплате</w:t>
      </w:r>
    </w:p>
    <w:p w:rsidR="00393F81" w:rsidRPr="00560C17" w:rsidRDefault="00393F81" w:rsidP="00393F81">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обременения акций обязательством по их полной оплате</w:t>
      </w:r>
    </w:p>
    <w:p w:rsidR="00393F81" w:rsidRPr="00560C17" w:rsidRDefault="00393F81" w:rsidP="00393F81">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списании не полностью оплаченных акций</w:t>
      </w:r>
    </w:p>
    <w:p w:rsidR="00393F81" w:rsidRPr="00560C17" w:rsidRDefault="00393F81" w:rsidP="00393F81">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передаче ценных бумаг в залог</w:t>
      </w:r>
    </w:p>
    <w:p w:rsidR="00393F81" w:rsidRPr="00560C17" w:rsidRDefault="00393F81" w:rsidP="00393F81">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записей об изменении данных лицевых счетов залогодателя и залогодержателя о   заложенных ценных бумагах и условиях залога</w:t>
      </w:r>
    </w:p>
    <w:p w:rsidR="00393F81" w:rsidRPr="00560C17" w:rsidRDefault="00393F81" w:rsidP="00393F81">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 Внесение записи о залоге при уступке прав по договору о залоге ценных бумаг</w:t>
      </w:r>
    </w:p>
    <w:p w:rsidR="00393F81" w:rsidRPr="00560C17" w:rsidRDefault="00393F81" w:rsidP="00393F81">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залога ценных бумаг</w:t>
      </w:r>
    </w:p>
    <w:p w:rsidR="00393F81" w:rsidRPr="00560C17" w:rsidRDefault="00393F81" w:rsidP="00393F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записи о блокировании/прекращении блокирования операций (ценных бумаг) по лицевому счету</w:t>
      </w:r>
    </w:p>
    <w:p w:rsidR="00393F81" w:rsidRPr="00560C17" w:rsidRDefault="00393F81" w:rsidP="00393F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393F81" w:rsidRPr="00560C17" w:rsidRDefault="00393F81" w:rsidP="00393F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w:t>
      </w:r>
    </w:p>
    <w:p w:rsidR="00393F81" w:rsidRPr="00560C17" w:rsidRDefault="00393F81" w:rsidP="00393F81">
      <w:pPr>
        <w:ind w:firstLine="720"/>
        <w:jc w:val="both"/>
        <w:rPr>
          <w:rFonts w:ascii="Times New Roman" w:hAnsi="Times New Roman" w:cs="Times New Roman"/>
          <w:sz w:val="22"/>
          <w:szCs w:val="22"/>
        </w:rPr>
      </w:pPr>
      <w:r w:rsidRPr="006B4E7E">
        <w:rPr>
          <w:rFonts w:ascii="Times New Roman" w:hAnsi="Times New Roman" w:cs="Times New Roman"/>
          <w:sz w:val="22"/>
          <w:szCs w:val="22"/>
        </w:rPr>
        <w:t>9.1.12.1.</w:t>
      </w:r>
      <w:r w:rsidRPr="00560C17">
        <w:rPr>
          <w:rFonts w:ascii="Times New Roman" w:hAnsi="Times New Roman" w:cs="Times New Roman"/>
          <w:sz w:val="22"/>
          <w:szCs w:val="22"/>
        </w:rPr>
        <w:t xml:space="preserve"> Внесение записей о конвертации ценных бумаг при реорганизации эмитента</w:t>
      </w:r>
    </w:p>
    <w:p w:rsidR="00393F81" w:rsidRPr="00560C17" w:rsidRDefault="00393F81" w:rsidP="00393F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аннулировании (погашении) ценных бумаг</w:t>
      </w:r>
    </w:p>
    <w:p w:rsidR="00393F81" w:rsidRPr="00560C17" w:rsidRDefault="00393F81" w:rsidP="00393F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393F81" w:rsidRPr="00560C17" w:rsidRDefault="00393F81" w:rsidP="00393F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участие в общем собрании акционеров</w:t>
      </w:r>
    </w:p>
    <w:p w:rsidR="00393F81" w:rsidRPr="00560C17" w:rsidRDefault="00393F81" w:rsidP="00393F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393F81" w:rsidRPr="00560C17" w:rsidRDefault="00393F81" w:rsidP="00393F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393F81" w:rsidRPr="00560C17" w:rsidRDefault="00393F81" w:rsidP="00393F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393F81" w:rsidRPr="00560C17" w:rsidRDefault="00393F81" w:rsidP="00393F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и списании ценных бумаг со счета «Ценные бумаги неустановленных лиц»</w:t>
      </w:r>
    </w:p>
    <w:p w:rsidR="00393F81" w:rsidRPr="00560C17" w:rsidRDefault="00393F81" w:rsidP="00393F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лицевых счетов</w:t>
      </w:r>
    </w:p>
    <w:p w:rsidR="00393F81" w:rsidRPr="00560C17" w:rsidRDefault="00393F81" w:rsidP="00393F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Закрытие лицевого счета</w:t>
      </w:r>
    </w:p>
    <w:p w:rsidR="00393F81" w:rsidRPr="00560C17" w:rsidRDefault="00393F81" w:rsidP="00393F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w:t>
      </w:r>
    </w:p>
    <w:p w:rsidR="00393F81" w:rsidRPr="00560C17" w:rsidRDefault="00393F81" w:rsidP="00393F81">
      <w:pPr>
        <w:jc w:val="both"/>
        <w:rPr>
          <w:rFonts w:ascii="Times New Roman" w:hAnsi="Times New Roman" w:cs="Times New Roman"/>
          <w:sz w:val="22"/>
          <w:szCs w:val="22"/>
        </w:rPr>
      </w:pPr>
    </w:p>
    <w:p w:rsidR="00393F81" w:rsidRPr="00560C17" w:rsidRDefault="00393F81" w:rsidP="00393F81">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Сроки исполнения операций</w:t>
      </w:r>
    </w:p>
    <w:p w:rsidR="00393F81" w:rsidRPr="00560C17" w:rsidRDefault="00393F81" w:rsidP="00393F81">
      <w:pPr>
        <w:jc w:val="both"/>
        <w:rPr>
          <w:rFonts w:ascii="Times New Roman" w:hAnsi="Times New Roman" w:cs="Times New Roman"/>
          <w:b/>
          <w:bCs/>
          <w:i/>
          <w:iCs/>
          <w:sz w:val="22"/>
          <w:szCs w:val="22"/>
        </w:rPr>
      </w:pPr>
    </w:p>
    <w:p w:rsidR="00393F81" w:rsidRPr="00560C17" w:rsidRDefault="00393F81" w:rsidP="00393F81">
      <w:pPr>
        <w:pStyle w:val="a6"/>
        <w:ind w:firstLine="540"/>
        <w:jc w:val="both"/>
        <w:rPr>
          <w:rFonts w:ascii="Times New Roman" w:hAnsi="Times New Roman" w:cs="Times New Roman"/>
          <w:sz w:val="22"/>
          <w:szCs w:val="22"/>
        </w:rPr>
      </w:pPr>
      <w:r w:rsidRPr="00560C17">
        <w:rPr>
          <w:rFonts w:ascii="Times New Roman" w:hAnsi="Times New Roman" w:cs="Times New Roman"/>
          <w:sz w:val="22"/>
          <w:szCs w:val="22"/>
        </w:rPr>
        <w:t>Исчисление сроков проведения операций в реестре, сроков направления мотивированных уведомлений об отказе и сроков предоставления информации из реестра осуществляется в рабочих днях.</w:t>
      </w:r>
    </w:p>
    <w:p w:rsidR="00393F81" w:rsidRPr="00560C17" w:rsidRDefault="00393F81" w:rsidP="00393F81">
      <w:pPr>
        <w:pStyle w:val="a6"/>
        <w:ind w:firstLine="540"/>
        <w:rPr>
          <w:rFonts w:ascii="Times New Roman" w:hAnsi="Times New Roman" w:cs="Times New Roman"/>
          <w:sz w:val="22"/>
          <w:szCs w:val="22"/>
        </w:rPr>
      </w:pPr>
      <w:r w:rsidRPr="00560C17">
        <w:rPr>
          <w:rFonts w:ascii="Times New Roman" w:hAnsi="Times New Roman" w:cs="Times New Roman"/>
          <w:sz w:val="22"/>
          <w:szCs w:val="22"/>
        </w:rPr>
        <w:t>Срок проведения операций в реестре исчисляется с даты предоставления необходимых документов Регистратору.</w:t>
      </w:r>
    </w:p>
    <w:p w:rsidR="00393F81" w:rsidRPr="00560C17" w:rsidRDefault="00393F81" w:rsidP="00393F81">
      <w:pPr>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              </w:t>
      </w:r>
      <w:r w:rsidRPr="00560C17">
        <w:rPr>
          <w:rFonts w:ascii="Times New Roman" w:hAnsi="Times New Roman" w:cs="Times New Roman"/>
          <w:sz w:val="22"/>
          <w:szCs w:val="22"/>
          <w:u w:val="single"/>
        </w:rPr>
        <w:t>В течение трех рабочих дней должны быть исполнены следующие операции:</w:t>
      </w:r>
    </w:p>
    <w:p w:rsidR="00393F81" w:rsidRPr="00560C17" w:rsidRDefault="00393F81" w:rsidP="00393F8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393F81" w:rsidRPr="00560C17" w:rsidRDefault="00393F81" w:rsidP="00393F8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зарегистрированного лица;</w:t>
      </w:r>
    </w:p>
    <w:p w:rsidR="00393F81" w:rsidRPr="00560C17" w:rsidRDefault="00393F81" w:rsidP="00393F8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393F81" w:rsidRPr="00560C17" w:rsidRDefault="00393F81" w:rsidP="00393F8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переходе прав собственности на ценные бумаги;</w:t>
      </w:r>
    </w:p>
    <w:p w:rsidR="00393F81" w:rsidRPr="00560C17" w:rsidRDefault="00393F81" w:rsidP="00393F8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блокировании/прекращении блокирования операций (ценных бумаг) по лицевому счету;</w:t>
      </w:r>
    </w:p>
    <w:p w:rsidR="00393F81" w:rsidRPr="00560C17" w:rsidRDefault="00393F81" w:rsidP="00393F8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обременении/снятии обременения ценных бумаг обязательствами;</w:t>
      </w:r>
    </w:p>
    <w:p w:rsidR="00393F81" w:rsidRPr="00560C17" w:rsidRDefault="00393F81" w:rsidP="00393F81">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передаче ценных бумаг в залог;</w:t>
      </w:r>
    </w:p>
    <w:p w:rsidR="00393F81" w:rsidRPr="00560C17" w:rsidRDefault="00393F81" w:rsidP="00393F81">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изменении данных лицевых счетов залогодателя и залогодержателя о заложенных ценных бумагах и условиях залога;</w:t>
      </w:r>
    </w:p>
    <w:p w:rsidR="00393F81" w:rsidRPr="00560C17" w:rsidRDefault="00393F81" w:rsidP="00393F81">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залоге при уступке прав по договору о залоге ценных бумаг;</w:t>
      </w:r>
    </w:p>
    <w:p w:rsidR="00393F81" w:rsidRPr="00560C17" w:rsidRDefault="00393F81" w:rsidP="00393F81">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залога ценных бумаг;</w:t>
      </w:r>
    </w:p>
    <w:p w:rsidR="00393F81" w:rsidRPr="00560C17" w:rsidRDefault="00393F81" w:rsidP="00393F81">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обременении акций обязательством по их полной оплате;</w:t>
      </w:r>
    </w:p>
    <w:p w:rsidR="00393F81" w:rsidRPr="00560C17" w:rsidRDefault="00393F81" w:rsidP="00393F81">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обременения акций обязательством по их полной оплате;</w:t>
      </w:r>
    </w:p>
    <w:p w:rsidR="00393F81" w:rsidRPr="00560C17" w:rsidRDefault="00393F81" w:rsidP="00393F81">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списании не полностью оплаченных акций;</w:t>
      </w:r>
    </w:p>
    <w:p w:rsidR="00393F81" w:rsidRPr="00560C17" w:rsidRDefault="00393F81" w:rsidP="00393F8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номинального держателя;</w:t>
      </w:r>
    </w:p>
    <w:p w:rsidR="00393F81" w:rsidRPr="00560C17" w:rsidRDefault="00393F81" w:rsidP="00393F8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w:t>
      </w:r>
    </w:p>
    <w:p w:rsidR="00393F81" w:rsidRPr="00560C17" w:rsidRDefault="00393F81" w:rsidP="00393F8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 правами;</w:t>
      </w:r>
    </w:p>
    <w:p w:rsidR="00393F81" w:rsidRPr="00560C17" w:rsidRDefault="00393F81" w:rsidP="00393F8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нотариуса;</w:t>
      </w:r>
    </w:p>
    <w:p w:rsidR="00393F81" w:rsidRPr="00560C17" w:rsidRDefault="00393F81" w:rsidP="00393F81">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внесение записей о зачислении, списании ценных бумаг со счета «Ценные бумаги неустановленных лиц»;</w:t>
      </w:r>
    </w:p>
    <w:p w:rsidR="00393F81" w:rsidRPr="00560C17" w:rsidRDefault="00393F81" w:rsidP="00393F8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принадлежащих отдельным владельцам;</w:t>
      </w:r>
    </w:p>
    <w:p w:rsidR="00393F81" w:rsidRPr="00560C17" w:rsidRDefault="00393F81" w:rsidP="00393F81">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w:t>
      </w:r>
    </w:p>
    <w:p w:rsidR="00393F81" w:rsidRPr="00560C17" w:rsidRDefault="00393F81" w:rsidP="00393F81">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закрытие лицевого счета.</w:t>
      </w:r>
    </w:p>
    <w:p w:rsidR="00393F81" w:rsidRPr="00560C17" w:rsidRDefault="00393F81" w:rsidP="00393F81">
      <w:pPr>
        <w:ind w:left="720"/>
        <w:jc w:val="both"/>
        <w:rPr>
          <w:rFonts w:ascii="Times New Roman" w:hAnsi="Times New Roman" w:cs="Times New Roman"/>
          <w:sz w:val="22"/>
          <w:szCs w:val="22"/>
          <w:u w:val="single"/>
        </w:rPr>
      </w:pPr>
    </w:p>
    <w:p w:rsidR="00393F81" w:rsidRPr="00560C17" w:rsidRDefault="00393F81" w:rsidP="00393F81">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В течение пяти рабочих дней исполняются операции:</w:t>
      </w:r>
    </w:p>
    <w:p w:rsidR="00393F81" w:rsidRPr="00560C17" w:rsidRDefault="00393F81" w:rsidP="00393F81">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выписок, справок об операциях по лицевому счету (за указный период), справок о наличии на счете указанного количества ценных бумаг, справок о наличии на лицевом счете ценных бумаг на указанную дату, отчета об операциях по лицевому счету лица, зарегистрированного в реестре до момента прекращения договора на ведение реестра;</w:t>
      </w:r>
    </w:p>
    <w:p w:rsidR="00393F81" w:rsidRPr="00560C17" w:rsidRDefault="00393F81" w:rsidP="00393F81">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393F81" w:rsidRPr="00560C17" w:rsidRDefault="00393F81" w:rsidP="00393F81">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393F81" w:rsidRPr="00560C17" w:rsidRDefault="00393F81" w:rsidP="00393F81">
      <w:pPr>
        <w:ind w:left="360"/>
        <w:jc w:val="both"/>
        <w:rPr>
          <w:rFonts w:ascii="Times New Roman" w:hAnsi="Times New Roman" w:cs="Times New Roman"/>
          <w:sz w:val="22"/>
          <w:szCs w:val="22"/>
        </w:rPr>
      </w:pPr>
    </w:p>
    <w:p w:rsidR="00393F81" w:rsidRPr="00560C17" w:rsidRDefault="00393F81" w:rsidP="00393F81">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десяти рабочих дней исполняются операции:</w:t>
      </w:r>
    </w:p>
    <w:p w:rsidR="00393F81" w:rsidRPr="00560C17" w:rsidRDefault="00393F81" w:rsidP="00393F81">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за исключением случаев аннулирования ценных бумаг при конвертации.</w:t>
      </w:r>
    </w:p>
    <w:p w:rsidR="00393F81" w:rsidRPr="00560C17" w:rsidRDefault="00393F81" w:rsidP="00393F81">
      <w:pPr>
        <w:ind w:left="360"/>
        <w:jc w:val="both"/>
        <w:rPr>
          <w:rFonts w:ascii="Times New Roman" w:hAnsi="Times New Roman" w:cs="Times New Roman"/>
          <w:b/>
          <w:bCs/>
          <w:sz w:val="22"/>
          <w:szCs w:val="22"/>
        </w:rPr>
      </w:pPr>
    </w:p>
    <w:p w:rsidR="00393F81" w:rsidRPr="00560C17" w:rsidRDefault="00393F81" w:rsidP="00393F81">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двадцати рабочих дней исполняются операции:</w:t>
      </w:r>
    </w:p>
    <w:p w:rsidR="00393F81" w:rsidRPr="00560C17" w:rsidRDefault="00393F81" w:rsidP="00393F81">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по письменному запросу.</w:t>
      </w:r>
    </w:p>
    <w:p w:rsidR="00393F81" w:rsidRPr="00560C17" w:rsidRDefault="00393F81" w:rsidP="00393F81">
      <w:pPr>
        <w:ind w:left="360"/>
        <w:jc w:val="both"/>
        <w:rPr>
          <w:rFonts w:ascii="Times New Roman" w:hAnsi="Times New Roman" w:cs="Times New Roman"/>
          <w:b/>
          <w:bCs/>
          <w:sz w:val="22"/>
          <w:szCs w:val="22"/>
        </w:rPr>
      </w:pPr>
    </w:p>
    <w:p w:rsidR="00393F81" w:rsidRPr="00560C17" w:rsidRDefault="00393F81" w:rsidP="00393F81">
      <w:pPr>
        <w:pStyle w:val="31"/>
        <w:rPr>
          <w:rFonts w:ascii="Times New Roman" w:hAnsi="Times New Roman" w:cs="Times New Roman"/>
          <w:sz w:val="22"/>
          <w:szCs w:val="22"/>
        </w:rPr>
      </w:pPr>
      <w:r w:rsidRPr="00560C17">
        <w:rPr>
          <w:rFonts w:ascii="Times New Roman" w:hAnsi="Times New Roman" w:cs="Times New Roman"/>
          <w:sz w:val="22"/>
          <w:szCs w:val="22"/>
        </w:rPr>
        <w:t>В сроки, оговоренные распоряжением эмитента или договором на ведение реестра, исполняются операции:</w:t>
      </w:r>
    </w:p>
    <w:p w:rsidR="00393F81" w:rsidRPr="00560C17" w:rsidRDefault="00393F81" w:rsidP="00393F81">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393F81" w:rsidRPr="00560C17" w:rsidRDefault="00393F81" w:rsidP="00393F81">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393F81" w:rsidRPr="00560C17" w:rsidRDefault="00393F81" w:rsidP="00393F81">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организация общего собрания акционеров;</w:t>
      </w:r>
    </w:p>
    <w:p w:rsidR="00393F81" w:rsidRPr="00560C17" w:rsidRDefault="00393F81" w:rsidP="00393F81">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393F81" w:rsidRPr="00560C17" w:rsidRDefault="00393F81" w:rsidP="00393F81">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эмитенту.</w:t>
      </w:r>
    </w:p>
    <w:p w:rsidR="00393F81" w:rsidRPr="00560C17" w:rsidRDefault="00393F81" w:rsidP="00393F81">
      <w:pPr>
        <w:ind w:left="360"/>
        <w:jc w:val="both"/>
        <w:rPr>
          <w:rFonts w:ascii="Times New Roman" w:hAnsi="Times New Roman" w:cs="Times New Roman"/>
          <w:sz w:val="22"/>
          <w:szCs w:val="22"/>
        </w:rPr>
      </w:pPr>
    </w:p>
    <w:p w:rsidR="00393F81" w:rsidRPr="00560C17" w:rsidRDefault="00393F81" w:rsidP="00393F81">
      <w:pPr>
        <w:pStyle w:val="31"/>
        <w:rPr>
          <w:rFonts w:ascii="Times New Roman" w:hAnsi="Times New Roman" w:cs="Times New Roman"/>
          <w:sz w:val="22"/>
          <w:szCs w:val="22"/>
        </w:rPr>
      </w:pPr>
      <w:r w:rsidRPr="00560C17">
        <w:rPr>
          <w:rFonts w:ascii="Times New Roman" w:hAnsi="Times New Roman" w:cs="Times New Roman"/>
          <w:sz w:val="22"/>
          <w:szCs w:val="22"/>
        </w:rPr>
        <w:t>В день, указанный в зарегистрированном решении о выпуске ценных бумаг, исполняются операции:</w:t>
      </w:r>
    </w:p>
    <w:p w:rsidR="00393F81" w:rsidRPr="00560C17" w:rsidRDefault="00393F81" w:rsidP="00393F81">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конвертация ценных бумаг по распоряжению эмитента;</w:t>
      </w:r>
    </w:p>
    <w:p w:rsidR="00393F81" w:rsidRPr="00560C17" w:rsidRDefault="00393F81" w:rsidP="00393F81">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ценных бумаг при конвертации.</w:t>
      </w:r>
    </w:p>
    <w:p w:rsidR="00393F81" w:rsidRPr="00560C17" w:rsidRDefault="00393F81" w:rsidP="00393F81">
      <w:pPr>
        <w:ind w:left="410"/>
        <w:jc w:val="both"/>
        <w:rPr>
          <w:rFonts w:ascii="Times New Roman" w:hAnsi="Times New Roman" w:cs="Times New Roman"/>
          <w:sz w:val="22"/>
          <w:szCs w:val="22"/>
        </w:rPr>
      </w:pPr>
    </w:p>
    <w:p w:rsidR="00393F81" w:rsidRPr="00560C17" w:rsidRDefault="00393F81" w:rsidP="00393F81">
      <w:pPr>
        <w:ind w:left="410" w:firstLine="31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сроки, зависящие от формы реорганизации эмитента, исполняются операции:</w:t>
      </w:r>
    </w:p>
    <w:p w:rsidR="00393F81" w:rsidRPr="00560C17" w:rsidRDefault="00393F81" w:rsidP="00393F81">
      <w:pPr>
        <w:numPr>
          <w:ilvl w:val="0"/>
          <w:numId w:val="4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 реорганизации эмитента.</w:t>
      </w:r>
    </w:p>
    <w:p w:rsidR="00393F81" w:rsidRPr="00560C17" w:rsidRDefault="00393F81" w:rsidP="00393F81">
      <w:pPr>
        <w:ind w:left="360"/>
        <w:jc w:val="both"/>
        <w:rPr>
          <w:rFonts w:ascii="Times New Roman" w:hAnsi="Times New Roman" w:cs="Times New Roman"/>
          <w:sz w:val="22"/>
          <w:szCs w:val="22"/>
        </w:rPr>
      </w:pPr>
    </w:p>
    <w:p w:rsidR="00393F81" w:rsidRPr="00560C17" w:rsidRDefault="00393F81" w:rsidP="00393F81">
      <w:pPr>
        <w:ind w:left="77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одного рабочего дня после проведения операции исполняются операции:</w:t>
      </w:r>
    </w:p>
    <w:p w:rsidR="00393F81" w:rsidRPr="00560C17" w:rsidRDefault="00393F81" w:rsidP="00393F81">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выдача по распоряжению зарегистрированного лица уведомления о списании со счета и зачислении на счет ценных бумаг.</w:t>
      </w:r>
    </w:p>
    <w:p w:rsidR="00393F81" w:rsidRPr="00560C17" w:rsidRDefault="00393F81" w:rsidP="00393F81">
      <w:pPr>
        <w:ind w:left="360"/>
        <w:jc w:val="both"/>
        <w:rPr>
          <w:rFonts w:ascii="Times New Roman" w:hAnsi="Times New Roman" w:cs="Times New Roman"/>
          <w:sz w:val="22"/>
          <w:szCs w:val="22"/>
        </w:rPr>
      </w:pPr>
    </w:p>
    <w:p w:rsidR="00393F81" w:rsidRPr="00560C17" w:rsidRDefault="00393F81" w:rsidP="00393F81">
      <w:pPr>
        <w:pStyle w:val="31"/>
        <w:rPr>
          <w:rFonts w:ascii="Times New Roman" w:hAnsi="Times New Roman" w:cs="Times New Roman"/>
          <w:sz w:val="22"/>
          <w:szCs w:val="22"/>
        </w:rPr>
      </w:pPr>
      <w:r w:rsidRPr="00560C17">
        <w:rPr>
          <w:rFonts w:ascii="Times New Roman" w:hAnsi="Times New Roman" w:cs="Times New Roman"/>
          <w:sz w:val="22"/>
          <w:szCs w:val="22"/>
        </w:rPr>
        <w:t>Сроки проведения операций, связанных с прекращением исполнения своих функций номинальным держателем:</w:t>
      </w:r>
    </w:p>
    <w:p w:rsidR="00393F81" w:rsidRPr="00560C17" w:rsidRDefault="00393F81" w:rsidP="00393F81">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10 рабочих дней с момента получения списков клиентов Регистратор открывает всем лицам, указанным в списках клиентов, лицевые счета и зачисляет на них ценные бумаги, находящиеся в номинальном держании.</w:t>
      </w:r>
    </w:p>
    <w:p w:rsidR="00393F81" w:rsidRPr="00560C17" w:rsidRDefault="00393F81" w:rsidP="00393F81">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3 рабочих дней Регистратор направляет уведомления соответствующему номинальному держателю о списании с его счета ценных бумаг, находящихся в номинальном держании, на счета лиц, указанных в списках клиентов.</w:t>
      </w:r>
    </w:p>
    <w:p w:rsidR="00393F81" w:rsidRPr="00560C17" w:rsidRDefault="00393F81" w:rsidP="00393F81">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5 рабочих дней с даты окончания сверки Регистратор направляет организации мотивированный отказ в зачислении указанных в списках клиентов ценных бумаг на лицевые счета владельцев ценных бумаг, в случае наличия расхождения, обнаруженного в результате сверки списков клиентов с информацией хранящейся у Регистратора. Регистратор и организация обязаны совместно в течение 15   дней со дня представления Регистратором отказа устранить выявленные нарушения.</w:t>
      </w:r>
    </w:p>
    <w:p w:rsidR="00393F81" w:rsidRPr="00560C17" w:rsidRDefault="00393F81" w:rsidP="00393F81">
      <w:pPr>
        <w:ind w:left="360"/>
        <w:jc w:val="both"/>
        <w:rPr>
          <w:rFonts w:ascii="Times New Roman" w:hAnsi="Times New Roman" w:cs="Times New Roman"/>
          <w:sz w:val="22"/>
          <w:szCs w:val="22"/>
        </w:rPr>
      </w:pPr>
    </w:p>
    <w:p w:rsidR="00393F81" w:rsidRPr="00560C17" w:rsidRDefault="00393F81" w:rsidP="00393F81">
      <w:pPr>
        <w:ind w:left="720"/>
        <w:jc w:val="both"/>
        <w:rPr>
          <w:rFonts w:ascii="Times New Roman" w:hAnsi="Times New Roman" w:cs="Times New Roman"/>
          <w:sz w:val="22"/>
          <w:szCs w:val="22"/>
          <w:u w:val="single"/>
        </w:rPr>
      </w:pPr>
      <w:r w:rsidRPr="007F0A5D">
        <w:rPr>
          <w:rFonts w:ascii="Times New Roman" w:hAnsi="Times New Roman" w:cs="Times New Roman"/>
          <w:sz w:val="22"/>
          <w:szCs w:val="22"/>
          <w:u w:val="single"/>
        </w:rPr>
        <w:t>Сроки проведения операций, связанных с внесением изменений в реестр в случаях выкупа акций акционерным обществом по требованию акционеров, указаны в пункте 10.20 настоящих Правил.</w:t>
      </w:r>
    </w:p>
    <w:p w:rsidR="00393F81" w:rsidRPr="00560C17" w:rsidRDefault="00393F81" w:rsidP="00393F81">
      <w:pPr>
        <w:ind w:left="360" w:firstLine="360"/>
        <w:jc w:val="both"/>
        <w:rPr>
          <w:rFonts w:ascii="Times New Roman" w:hAnsi="Times New Roman" w:cs="Times New Roman"/>
          <w:sz w:val="22"/>
          <w:szCs w:val="22"/>
          <w:u w:val="single"/>
        </w:rPr>
      </w:pPr>
    </w:p>
    <w:p w:rsidR="00393F81" w:rsidRPr="00560C17" w:rsidRDefault="00393F81" w:rsidP="00393F8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Регистратор не несет ответственности за нарушение срока выдачи выписок, уведомлений и справок зарегистрированному лицу или его уполномоченному представителю в том случае, если </w:t>
      </w:r>
      <w:r w:rsidRPr="00560C17">
        <w:rPr>
          <w:rFonts w:ascii="Times New Roman" w:hAnsi="Times New Roman" w:cs="Times New Roman"/>
          <w:sz w:val="22"/>
          <w:szCs w:val="22"/>
        </w:rPr>
        <w:lastRenderedPageBreak/>
        <w:t>способом получения указанных документов является личная явка к Регистратору, а зарегистрированное лицо или его уполномоченный представитель не явились в срок.</w:t>
      </w:r>
    </w:p>
    <w:p w:rsidR="00393F81" w:rsidRPr="00560C17" w:rsidRDefault="00393F81" w:rsidP="00393F81">
      <w:pPr>
        <w:ind w:left="360" w:firstLine="720"/>
        <w:jc w:val="both"/>
        <w:rPr>
          <w:rFonts w:ascii="Times New Roman" w:hAnsi="Times New Roman" w:cs="Times New Roman"/>
          <w:sz w:val="22"/>
          <w:szCs w:val="22"/>
        </w:rPr>
      </w:pPr>
    </w:p>
    <w:p w:rsidR="00393F81" w:rsidRPr="00560C17" w:rsidRDefault="00393F81" w:rsidP="00393F81">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проведения операций в реестре</w:t>
      </w:r>
    </w:p>
    <w:p w:rsidR="00393F81" w:rsidRPr="00560C17" w:rsidRDefault="00393F81" w:rsidP="00393F81">
      <w:pPr>
        <w:jc w:val="both"/>
        <w:rPr>
          <w:rFonts w:ascii="Times New Roman" w:hAnsi="Times New Roman" w:cs="Times New Roman"/>
          <w:b/>
          <w:bCs/>
          <w:sz w:val="22"/>
          <w:szCs w:val="22"/>
        </w:rPr>
      </w:pPr>
    </w:p>
    <w:p w:rsidR="00393F81" w:rsidRPr="00560C17" w:rsidRDefault="00393F81" w:rsidP="00393F81">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Открытие лицевого счета</w:t>
      </w:r>
    </w:p>
    <w:p w:rsidR="00393F81" w:rsidRPr="00560C17" w:rsidRDefault="00393F81" w:rsidP="00393F81">
      <w:pPr>
        <w:ind w:firstLine="720"/>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 должно быть осуществлено перед зачислением на него ценных бумаг либо одновременно с предоставлением передаточного (залогового) распоряжения.</w:t>
      </w:r>
    </w:p>
    <w:p w:rsidR="00393F81" w:rsidRPr="00560C17" w:rsidRDefault="00393F81" w:rsidP="00393F81">
      <w:pPr>
        <w:ind w:firstLine="709"/>
        <w:jc w:val="both"/>
        <w:rPr>
          <w:rFonts w:ascii="Times New Roman" w:hAnsi="Times New Roman" w:cs="Times New Roman"/>
          <w:bCs/>
          <w:iCs/>
          <w:sz w:val="22"/>
          <w:szCs w:val="22"/>
        </w:rPr>
      </w:pPr>
    </w:p>
    <w:p w:rsidR="00393F81" w:rsidRPr="00560C17" w:rsidRDefault="00393F81" w:rsidP="00393F81">
      <w:pPr>
        <w:pStyle w:val="af0"/>
        <w:numPr>
          <w:ilvl w:val="2"/>
          <w:numId w:val="42"/>
        </w:numPr>
        <w:tabs>
          <w:tab w:val="left" w:pos="1134"/>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физическому или юридическому лицу</w:t>
      </w:r>
    </w:p>
    <w:p w:rsidR="00393F81" w:rsidRPr="00560C17" w:rsidRDefault="00393F81" w:rsidP="00393F8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открытия лицевого счета зарегистрированного лица необходимо предоставить в порядке, установленном </w:t>
      </w:r>
      <w:r w:rsidRPr="007F0A5D">
        <w:rPr>
          <w:rFonts w:ascii="Times New Roman" w:hAnsi="Times New Roman" w:cs="Times New Roman"/>
          <w:sz w:val="22"/>
          <w:szCs w:val="22"/>
          <w:u w:val="single"/>
        </w:rPr>
        <w:t>пунктом 4</w:t>
      </w:r>
      <w:r w:rsidRPr="00560C17">
        <w:rPr>
          <w:rFonts w:ascii="Times New Roman" w:hAnsi="Times New Roman" w:cs="Times New Roman"/>
          <w:sz w:val="22"/>
          <w:szCs w:val="22"/>
          <w:u w:val="single"/>
        </w:rPr>
        <w:t xml:space="preserve"> настоящих Правил, следующие документы:</w:t>
      </w:r>
    </w:p>
    <w:p w:rsidR="00393F81" w:rsidRPr="00560C17" w:rsidRDefault="00393F81" w:rsidP="00393F81">
      <w:pPr>
        <w:jc w:val="both"/>
        <w:rPr>
          <w:rFonts w:ascii="Times New Roman" w:hAnsi="Times New Roman" w:cs="Times New Roman"/>
          <w:sz w:val="22"/>
          <w:szCs w:val="22"/>
          <w:u w:val="single"/>
        </w:rPr>
      </w:pPr>
    </w:p>
    <w:p w:rsidR="00393F81" w:rsidRPr="00560C17" w:rsidRDefault="00393F81" w:rsidP="00393F81">
      <w:pPr>
        <w:pStyle w:val="a6"/>
        <w:rPr>
          <w:rFonts w:ascii="Times New Roman" w:hAnsi="Times New Roman" w:cs="Times New Roman"/>
          <w:sz w:val="22"/>
          <w:szCs w:val="22"/>
        </w:rPr>
      </w:pPr>
      <w:r w:rsidRPr="00560C17">
        <w:rPr>
          <w:rFonts w:ascii="Times New Roman" w:hAnsi="Times New Roman" w:cs="Times New Roman"/>
          <w:b/>
          <w:sz w:val="22"/>
          <w:szCs w:val="22"/>
        </w:rPr>
        <w:t>Для всех физических лиц</w:t>
      </w:r>
      <w:r w:rsidRPr="00560C17">
        <w:rPr>
          <w:rFonts w:ascii="Times New Roman" w:hAnsi="Times New Roman" w:cs="Times New Roman"/>
          <w:sz w:val="22"/>
          <w:szCs w:val="22"/>
        </w:rPr>
        <w:t>:</w:t>
      </w:r>
    </w:p>
    <w:p w:rsidR="00393F81" w:rsidRPr="00560C17" w:rsidRDefault="00393F81" w:rsidP="00393F81">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393F81" w:rsidRPr="00560C17" w:rsidRDefault="00393F81" w:rsidP="00393F81">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открытие лицевого счета лично зарегистрированным лицом;</w:t>
      </w:r>
    </w:p>
    <w:p w:rsidR="00393F81" w:rsidRPr="00560C17" w:rsidRDefault="00393F81" w:rsidP="00393F81">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открытие лицевого счета средствами почтовой связи;</w:t>
      </w:r>
    </w:p>
    <w:p w:rsidR="00393F81" w:rsidRPr="00560C17" w:rsidRDefault="00393F81" w:rsidP="00393F81">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полномочия уполномоченных представителей (при наличии последних).</w:t>
      </w:r>
    </w:p>
    <w:p w:rsidR="00393F81" w:rsidRPr="00560C17" w:rsidRDefault="00393F81" w:rsidP="00393F81">
      <w:pPr>
        <w:ind w:left="360"/>
        <w:jc w:val="both"/>
        <w:rPr>
          <w:rFonts w:ascii="Times New Roman" w:hAnsi="Times New Roman" w:cs="Times New Roman"/>
          <w:b/>
          <w:bCs/>
          <w:sz w:val="22"/>
          <w:szCs w:val="22"/>
        </w:rPr>
      </w:pPr>
    </w:p>
    <w:p w:rsidR="00393F81" w:rsidRPr="00560C17" w:rsidRDefault="00393F81" w:rsidP="00393F81">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определенных категорий физических лиц дополнительно необходимо предоставить:</w:t>
      </w:r>
    </w:p>
    <w:p w:rsidR="00393F81" w:rsidRPr="00560C17" w:rsidRDefault="00393F81" w:rsidP="00393F81">
      <w:pPr>
        <w:ind w:left="360"/>
        <w:jc w:val="both"/>
        <w:rPr>
          <w:rFonts w:ascii="Times New Roman" w:hAnsi="Times New Roman" w:cs="Times New Roman"/>
          <w:sz w:val="22"/>
          <w:szCs w:val="22"/>
        </w:rPr>
      </w:pPr>
    </w:p>
    <w:p w:rsidR="00393F81" w:rsidRPr="00560C17" w:rsidRDefault="00393F81" w:rsidP="00393F81">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индивидуальных предпринимателей – оригинал (предъявляется Регистратору) или копию свидетельства о регистрации индивидуального предпринимателя, удостоверенную нотариально или регистрирующим органом.</w:t>
      </w:r>
    </w:p>
    <w:p w:rsidR="00393F81" w:rsidRPr="00560C17" w:rsidRDefault="00393F81" w:rsidP="00393F81">
      <w:pPr>
        <w:ind w:left="720"/>
        <w:jc w:val="both"/>
        <w:rPr>
          <w:rFonts w:ascii="Times New Roman" w:hAnsi="Times New Roman" w:cs="Times New Roman"/>
          <w:sz w:val="22"/>
          <w:szCs w:val="22"/>
        </w:rPr>
      </w:pPr>
    </w:p>
    <w:p w:rsidR="00393F81" w:rsidRPr="00560C17" w:rsidRDefault="00393F81" w:rsidP="00393F81">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нотариуса – оригинал (предъявляется Регистратору) или копию лицензии на право нотариальной деятельности, и копию документа о назначении нотариуса на должность, удостоверенные нотариально или регистрирующим органом.</w:t>
      </w:r>
    </w:p>
    <w:p w:rsidR="00393F81" w:rsidRPr="00560C17" w:rsidRDefault="00393F81" w:rsidP="00393F81">
      <w:pPr>
        <w:jc w:val="both"/>
        <w:rPr>
          <w:rFonts w:ascii="Times New Roman" w:hAnsi="Times New Roman" w:cs="Times New Roman"/>
          <w:sz w:val="22"/>
          <w:szCs w:val="22"/>
        </w:rPr>
      </w:pPr>
    </w:p>
    <w:p w:rsidR="00393F81" w:rsidRPr="00560C17" w:rsidRDefault="00393F81" w:rsidP="00393F81">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малолетнему (несовершеннолетнему в возрасте до четырнадцати лет) -  документы, подтверждающие права законных представителей.</w:t>
      </w:r>
    </w:p>
    <w:p w:rsidR="00393F81" w:rsidRPr="00560C17" w:rsidRDefault="00393F81" w:rsidP="00393F81">
      <w:pPr>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393F81" w:rsidRPr="00560C17" w:rsidRDefault="00393F81" w:rsidP="00393F81">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недееспособного или ограниченного в дееспособности лица - копию решения суда (заверенную судом или удостоверенную нотариально) о признании гражданина недееспособным или ограниченным в дееспособности, а также документы, подтверждающие права законных представителей:</w:t>
      </w:r>
    </w:p>
    <w:p w:rsidR="00393F81" w:rsidRPr="00560C17" w:rsidRDefault="00393F81" w:rsidP="00393F81">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если законными представителями являются родители:</w:t>
      </w:r>
    </w:p>
    <w:p w:rsidR="00393F81" w:rsidRPr="00560C17" w:rsidRDefault="00393F81" w:rsidP="00393F81">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паспорт одного из родителей, содержащий запись о несовершеннолетних детях, и свидетельство о рождении (предъявляются Регистратору). В случае предоставления документов на открытие лицевого счета средствами почтовой связи – копии указанных документов.</w:t>
      </w:r>
    </w:p>
    <w:p w:rsidR="00393F81" w:rsidRPr="00560C17" w:rsidRDefault="00393F81" w:rsidP="00393F81">
      <w:pPr>
        <w:ind w:left="108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случае, если законным представителем являются воспитательные, лечебные и другие аналогичные учреждения социальной защиты населения в лице их руководителей:</w:t>
      </w:r>
    </w:p>
    <w:p w:rsidR="00393F81" w:rsidRPr="00560C17" w:rsidRDefault="00393F81" w:rsidP="00393F81">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нахождение гражданина в соответствующем учреждении (или надлежащим образом заверенная копия указанного документа);</w:t>
      </w:r>
    </w:p>
    <w:p w:rsidR="00393F81" w:rsidRPr="00560C17" w:rsidRDefault="00393F81" w:rsidP="00393F81">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393F81" w:rsidRPr="00560C17" w:rsidRDefault="00393F81" w:rsidP="00393F81">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393F81" w:rsidRPr="00560C17" w:rsidRDefault="00393F81" w:rsidP="00393F81">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устав или иной документ, регламентирующий деятельность учреждения (или </w:t>
      </w:r>
      <w:r w:rsidRPr="00560C17">
        <w:rPr>
          <w:rFonts w:ascii="Times New Roman" w:hAnsi="Times New Roman" w:cs="Times New Roman"/>
          <w:sz w:val="22"/>
          <w:szCs w:val="22"/>
        </w:rPr>
        <w:lastRenderedPageBreak/>
        <w:t>надлежащим образом заверенные копии указанных документов).</w:t>
      </w:r>
    </w:p>
    <w:p w:rsidR="00393F81" w:rsidRPr="00560C17" w:rsidRDefault="00393F81" w:rsidP="00393F81">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случаях, если законным представителем является орган опеки и попечительства:</w:t>
      </w:r>
    </w:p>
    <w:p w:rsidR="00393F81" w:rsidRPr="00560C17" w:rsidRDefault="00393F81" w:rsidP="00393F81">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решения суда об установлении опеки и попечительства, засвидетельствованную нотариально или заверенную органом, принявшим решение;</w:t>
      </w:r>
    </w:p>
    <w:p w:rsidR="00393F81" w:rsidRPr="00560C17" w:rsidRDefault="00393F81" w:rsidP="00393F81">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393F81" w:rsidRPr="00560C17" w:rsidRDefault="00393F81" w:rsidP="00393F81">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393F81" w:rsidRPr="00560C17" w:rsidRDefault="00393F81" w:rsidP="00393F81">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устав или иной документ, регламентирующий деятельность учреждения (или надлежащим образом заверенные копии, указанных документов).</w:t>
      </w:r>
    </w:p>
    <w:p w:rsidR="00393F81" w:rsidRPr="00560C17" w:rsidRDefault="00393F81" w:rsidP="00393F81">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назначения законного представителя органом опеки и попечительства:</w:t>
      </w:r>
    </w:p>
    <w:p w:rsidR="00393F81" w:rsidRPr="00560C17" w:rsidRDefault="00393F81" w:rsidP="00393F81">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органа опеки и попечительства об установлении опеки и попечительства, засвидетельствованную нотариально или заверенную органом, выдавшим свидетельство;</w:t>
      </w:r>
    </w:p>
    <w:p w:rsidR="00393F81" w:rsidRPr="00560C17" w:rsidRDefault="00393F81" w:rsidP="00393F81">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законного представителя (предъявляется Регистратору), и /или доверенность на уполномоченного представителя (передается Регистратору).</w:t>
      </w:r>
    </w:p>
    <w:p w:rsidR="00393F81" w:rsidRPr="00560C17" w:rsidRDefault="00393F81" w:rsidP="00393F81">
      <w:pPr>
        <w:ind w:left="1080"/>
        <w:jc w:val="both"/>
        <w:rPr>
          <w:rFonts w:ascii="Times New Roman" w:hAnsi="Times New Roman" w:cs="Times New Roman"/>
          <w:sz w:val="22"/>
          <w:szCs w:val="22"/>
        </w:rPr>
      </w:pPr>
    </w:p>
    <w:p w:rsidR="00393F81" w:rsidRPr="00560C17" w:rsidRDefault="00393F81" w:rsidP="00393F81">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на котором будут учитываться ценные бумаги, принадлежащие владельцам на праве общей собственности, Регистратору должны быть предоставлены анкеты зарегистрированных лиц, оформленные каждым из совладельцев.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Открытие лицевого счета общей долевой собственности осуществляется Регистратором при предоставлении анкеты зарегистрированного лица хотя бы одним из совладельцев. Регистратор не проводит операции по лицевому счету, на котором учитываются ценные бумаги, находящиеся в общей долевой собственности, до предоставления анкет зарегистрированных лиц всеми совладельцами, поскольку в соответствии с пунктом 1 статьи 246 Гражданского кодекса Российской Федерации (далее – Кодекс) распоряжение имуществом, находящимся в долевой собственности, осуществляется по соглашению всех ее участников.</w:t>
      </w:r>
    </w:p>
    <w:p w:rsidR="00393F81" w:rsidRPr="00560C17" w:rsidRDefault="00393F81" w:rsidP="00393F81">
      <w:pPr>
        <w:ind w:left="360" w:firstLine="720"/>
        <w:jc w:val="both"/>
        <w:rPr>
          <w:rFonts w:ascii="Times New Roman" w:hAnsi="Times New Roman" w:cs="Times New Roman"/>
          <w:sz w:val="22"/>
          <w:szCs w:val="22"/>
        </w:rPr>
      </w:pPr>
    </w:p>
    <w:p w:rsidR="00393F81" w:rsidRPr="00560C17" w:rsidRDefault="00393F81" w:rsidP="00393F81">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393F81" w:rsidRPr="00560C17" w:rsidRDefault="00393F81" w:rsidP="00393F81">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393F81" w:rsidRPr="00560C17" w:rsidRDefault="00393F81" w:rsidP="00393F81">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393F81" w:rsidRPr="00560C17" w:rsidRDefault="00393F81" w:rsidP="00393F81">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копию устава юридического лица и изменений, дополнений  к нему (при их наличии), удостоверенные нотариально или заверенные регистрирующим органом;</w:t>
      </w:r>
    </w:p>
    <w:p w:rsidR="00393F81" w:rsidRPr="00560C17" w:rsidRDefault="00393F81" w:rsidP="00393F81">
      <w:pPr>
        <w:numPr>
          <w:ilvl w:val="0"/>
          <w:numId w:val="56"/>
        </w:numPr>
        <w:tabs>
          <w:tab w:val="left" w:pos="7560"/>
        </w:tabs>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или иного документа о государственной регистрации юридического лица, удостоверенную нотариально или заверенную регистрирующим органом;</w:t>
      </w:r>
    </w:p>
    <w:p w:rsidR="00393F81" w:rsidRPr="00560C17" w:rsidRDefault="00393F81" w:rsidP="00393F81">
      <w:pPr>
        <w:numPr>
          <w:ilvl w:val="0"/>
          <w:numId w:val="56"/>
        </w:numPr>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 внесении записи в Единый государственный реестр юридических лиц (ЕГРЮЛ) о юридическом лице, зарегистрированном до 1 июля 2002 года, удостоверенную нотариально или заверенную регистрирующим органом, - для юридических лиц, зарегистрированных до 01.07.2002г.;</w:t>
      </w:r>
    </w:p>
    <w:p w:rsidR="00393F81" w:rsidRPr="00560C17" w:rsidRDefault="00393F81" w:rsidP="00393F81">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подтверждающий назначение на должность лиц, имеющих право действовать от имени юридического лица без доверенности. </w:t>
      </w:r>
    </w:p>
    <w:p w:rsidR="00393F81" w:rsidRPr="00560C17" w:rsidRDefault="00393F81" w:rsidP="00393F81">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из предоставленных документов невозможно однозначно определить компетенцию должностных лиц, имеющих право действовать от имени юридического лица без доверенности, Регистратор вправе требовать предоставления дополнительных документов.</w:t>
      </w:r>
    </w:p>
    <w:p w:rsidR="00393F81" w:rsidRPr="00560C17" w:rsidRDefault="00393F81" w:rsidP="00393F81">
      <w:pPr>
        <w:ind w:left="360"/>
        <w:jc w:val="both"/>
        <w:rPr>
          <w:rFonts w:ascii="Times New Roman" w:hAnsi="Times New Roman" w:cs="Times New Roman"/>
          <w:sz w:val="22"/>
          <w:szCs w:val="22"/>
        </w:rPr>
      </w:pPr>
    </w:p>
    <w:p w:rsidR="00393F81" w:rsidRPr="00560C17" w:rsidRDefault="00393F81" w:rsidP="00393F81">
      <w:pPr>
        <w:ind w:left="360" w:firstLine="36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необходимо предоставить</w:t>
      </w:r>
      <w:r w:rsidRPr="00560C17">
        <w:rPr>
          <w:rFonts w:ascii="Times New Roman" w:hAnsi="Times New Roman" w:cs="Times New Roman"/>
          <w:sz w:val="22"/>
          <w:szCs w:val="22"/>
        </w:rPr>
        <w:t>:</w:t>
      </w:r>
    </w:p>
    <w:p w:rsidR="00393F81" w:rsidRPr="00560C17" w:rsidRDefault="00393F81" w:rsidP="00393F81">
      <w:pPr>
        <w:ind w:left="360"/>
        <w:jc w:val="both"/>
        <w:rPr>
          <w:rFonts w:ascii="Times New Roman" w:hAnsi="Times New Roman" w:cs="Times New Roman"/>
          <w:sz w:val="22"/>
          <w:szCs w:val="22"/>
        </w:rPr>
      </w:pPr>
    </w:p>
    <w:p w:rsidR="00393F81" w:rsidRPr="00560C17" w:rsidRDefault="00393F81" w:rsidP="00393F81">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нотариально заверенную копию банковской карточки (в случае если лица, имеющие право </w:t>
      </w:r>
      <w:r w:rsidRPr="00560C17">
        <w:rPr>
          <w:rFonts w:ascii="Times New Roman" w:hAnsi="Times New Roman" w:cs="Times New Roman"/>
          <w:sz w:val="22"/>
          <w:szCs w:val="22"/>
        </w:rPr>
        <w:lastRenderedPageBreak/>
        <w:t>действовать от имени юридического лица без доверенности, не расписались в анкете в присутствии уполномоченного представителя Регистратора).</w:t>
      </w:r>
    </w:p>
    <w:p w:rsidR="00393F81" w:rsidRPr="00560C17" w:rsidRDefault="00393F81" w:rsidP="00393F81">
      <w:pPr>
        <w:ind w:left="720"/>
        <w:jc w:val="both"/>
        <w:rPr>
          <w:rFonts w:ascii="Times New Roman" w:hAnsi="Times New Roman" w:cs="Times New Roman"/>
          <w:sz w:val="22"/>
          <w:szCs w:val="22"/>
        </w:rPr>
      </w:pPr>
    </w:p>
    <w:p w:rsidR="00393F81" w:rsidRPr="00560C17" w:rsidRDefault="00393F81" w:rsidP="00393F81">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номинального держателя – копию лицензии профессионального участника рынка ценных бумаг на осуществление депозитарной деятельности, удостоверенную нотариально или регистрирующим органом.</w:t>
      </w:r>
    </w:p>
    <w:p w:rsidR="00393F81" w:rsidRPr="00560C17" w:rsidRDefault="00393F81" w:rsidP="00393F81">
      <w:pPr>
        <w:jc w:val="both"/>
        <w:rPr>
          <w:rFonts w:ascii="Times New Roman" w:hAnsi="Times New Roman" w:cs="Times New Roman"/>
          <w:sz w:val="22"/>
          <w:szCs w:val="22"/>
        </w:rPr>
      </w:pPr>
    </w:p>
    <w:p w:rsidR="00393F81" w:rsidRPr="00560C17" w:rsidRDefault="00393F81" w:rsidP="00393F81">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доверительного управляющего – копию лицензии профессионального участника рынка ценных бумаг на осуществление деятельности по управлению ценными бумагами, удостоверенную нотариально или регистрирующим органом.</w:t>
      </w:r>
    </w:p>
    <w:p w:rsidR="00393F81" w:rsidRPr="00560C17" w:rsidRDefault="00393F81" w:rsidP="00393F81">
      <w:pPr>
        <w:jc w:val="both"/>
        <w:rPr>
          <w:rFonts w:ascii="Times New Roman" w:hAnsi="Times New Roman" w:cs="Times New Roman"/>
          <w:sz w:val="22"/>
          <w:szCs w:val="22"/>
        </w:rPr>
      </w:pPr>
    </w:p>
    <w:p w:rsidR="00393F81" w:rsidRPr="00560C17" w:rsidRDefault="00393F81" w:rsidP="00393F81">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юридического лица переданы другому юридическому лицу - анкету такого лица (Приложения №2), удовлетворяющую требованиям п.3.2.1 настоящих Правил, заверенные нотариально или регистрирующим органом копии документов, подтверждающие государственную регистрацию такого лица, заверенную нотариально или регистрирующим органом копию действующей редакции устава такого лица со всеми изменениями и дополнениями, а также документы о назначении на должность руководителя такого лица. </w:t>
      </w:r>
    </w:p>
    <w:p w:rsidR="00393F81" w:rsidRPr="00560C17" w:rsidRDefault="00393F81" w:rsidP="00393F81">
      <w:pPr>
        <w:jc w:val="both"/>
        <w:rPr>
          <w:rFonts w:ascii="Times New Roman" w:hAnsi="Times New Roman" w:cs="Times New Roman"/>
          <w:sz w:val="22"/>
          <w:szCs w:val="22"/>
        </w:rPr>
      </w:pPr>
    </w:p>
    <w:p w:rsidR="00393F81" w:rsidRPr="00560C17" w:rsidRDefault="00393F81" w:rsidP="00393F81">
      <w:pPr>
        <w:jc w:val="both"/>
        <w:rPr>
          <w:rFonts w:ascii="Times New Roman" w:hAnsi="Times New Roman" w:cs="Times New Roman"/>
          <w:sz w:val="22"/>
          <w:szCs w:val="22"/>
        </w:rPr>
      </w:pPr>
      <w:r w:rsidRPr="00560C17">
        <w:rPr>
          <w:rFonts w:ascii="Times New Roman" w:hAnsi="Times New Roman" w:cs="Times New Roman"/>
          <w:b/>
          <w:sz w:val="22"/>
          <w:szCs w:val="22"/>
        </w:rPr>
        <w:t>Для юридических лиц - нерезидентов</w:t>
      </w:r>
      <w:r w:rsidRPr="00560C17">
        <w:rPr>
          <w:rFonts w:ascii="Times New Roman" w:hAnsi="Times New Roman" w:cs="Times New Roman"/>
          <w:sz w:val="22"/>
          <w:szCs w:val="22"/>
        </w:rPr>
        <w:t>:</w:t>
      </w:r>
    </w:p>
    <w:p w:rsidR="00393F81" w:rsidRPr="00560C17" w:rsidRDefault="00393F81" w:rsidP="00393F8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393F81" w:rsidRPr="00560C17" w:rsidRDefault="00393F81" w:rsidP="00393F8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 нерезидента (предъявляется Регистратору) в случае предоставления документов на открытие лицевого счета уполномоченным представителем лично;</w:t>
      </w:r>
    </w:p>
    <w:p w:rsidR="00393F81" w:rsidRPr="00560C17" w:rsidRDefault="00393F81" w:rsidP="00393F8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легализованные в посольстве (консульстве) Российской Федерации за границей, либо в посольстве (консульстве) иностранного государства в Российской Федерации (с нотариально заверенным переводом на русский язык) следующие документы:</w:t>
      </w:r>
    </w:p>
    <w:p w:rsidR="00393F81" w:rsidRPr="00560C17" w:rsidRDefault="00393F81" w:rsidP="00393F81">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копии учредительных документов;</w:t>
      </w:r>
    </w:p>
    <w:p w:rsidR="00393F81" w:rsidRPr="00560C17" w:rsidRDefault="00393F81" w:rsidP="00393F81">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о регистрации юридического лица – нерезидента: свидетельства о регистрации, или сертификата о регистрации, или выписки из торгового реестра, или выписки  из банковского реестра (для банков) либо иной документ о регистрации в соответствии с законодательством страны местонахождения юридического лица - нерезидента;</w:t>
      </w:r>
    </w:p>
    <w:p w:rsidR="00393F81" w:rsidRPr="00560C17" w:rsidRDefault="00393F81" w:rsidP="00393F81">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другие документы, определяющие юридический статус нерезидента в соответствии с законодательством страны его местонахождения;</w:t>
      </w:r>
    </w:p>
    <w:p w:rsidR="00393F81" w:rsidRPr="00560C17" w:rsidRDefault="00393F81" w:rsidP="00393F81">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лиц, имеющих право действовать от имени юридического лица - нерезидента без доверенности.</w:t>
      </w:r>
    </w:p>
    <w:p w:rsidR="00393F81" w:rsidRPr="00560C17" w:rsidRDefault="00393F81" w:rsidP="00393F81">
      <w:pPr>
        <w:ind w:firstLine="720"/>
        <w:jc w:val="both"/>
        <w:rPr>
          <w:rFonts w:ascii="Times New Roman" w:hAnsi="Times New Roman" w:cs="Times New Roman"/>
          <w:sz w:val="22"/>
          <w:szCs w:val="22"/>
        </w:rPr>
      </w:pPr>
      <w:r w:rsidRPr="00560C17">
        <w:rPr>
          <w:rFonts w:ascii="Times New Roman" w:hAnsi="Times New Roman" w:cs="Times New Roman"/>
          <w:sz w:val="22"/>
          <w:szCs w:val="22"/>
        </w:rPr>
        <w:t>Легализации указанных документов не требуется, если они совершены на территории иностранного государства – участника Гаагской конвенции от 5 октября 1961 года. Указанные документы принимаются Регистратором при наличии апостиля (удостоверительной надписи), проставляемого на  самом документе или отдельном листе компетентным органом иностранного государства в соответствии с требованиями Гаагской конвенции.</w:t>
      </w:r>
    </w:p>
    <w:p w:rsidR="00393F81" w:rsidRPr="00560C17" w:rsidRDefault="00393F81" w:rsidP="00393F81">
      <w:pPr>
        <w:ind w:firstLine="720"/>
        <w:jc w:val="both"/>
        <w:rPr>
          <w:rFonts w:ascii="Times New Roman" w:hAnsi="Times New Roman" w:cs="Times New Roman"/>
          <w:sz w:val="22"/>
          <w:szCs w:val="22"/>
        </w:rPr>
      </w:pPr>
      <w:r w:rsidRPr="00560C17">
        <w:rPr>
          <w:rFonts w:ascii="Times New Roman" w:hAnsi="Times New Roman" w:cs="Times New Roman"/>
          <w:sz w:val="22"/>
          <w:szCs w:val="22"/>
        </w:rPr>
        <w:t>Указанные документы, совершенные на территории  иностранного государства – участника Конвенции о правовой помощи и правовых отношениях по гражданским, семейным и уголовным делам либо государства, с которым Российская Федерация заключила договоры о правовой помощи и правовых отношениях по гражданским, семейным и уголовным делам,  могут быть приняты Регистратором без легализации и без апостиля, с нотариально удостоверенным переводом.</w:t>
      </w:r>
    </w:p>
    <w:p w:rsidR="00393F81" w:rsidRPr="00560C17" w:rsidRDefault="00393F81" w:rsidP="00393F81">
      <w:pPr>
        <w:jc w:val="both"/>
        <w:rPr>
          <w:rFonts w:ascii="Times New Roman" w:hAnsi="Times New Roman" w:cs="Times New Roman"/>
          <w:sz w:val="22"/>
          <w:szCs w:val="22"/>
        </w:rPr>
      </w:pPr>
    </w:p>
    <w:p w:rsidR="00393F81" w:rsidRPr="00560C17" w:rsidRDefault="00393F81" w:rsidP="00393F81">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 осуществляющих права акционера по акциям, принадлежащим на праве собственности Российской Федерации:</w:t>
      </w:r>
    </w:p>
    <w:p w:rsidR="00393F81" w:rsidRPr="00560C17" w:rsidRDefault="00393F81" w:rsidP="00393F81">
      <w:pPr>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права акционера по акциям, принадлежащим на праве собственности Российской Федерации, осуществляются уполномоченной организацией - Правительством Российской Федерации или федеральными органами исполнительной власти:</w:t>
      </w:r>
    </w:p>
    <w:p w:rsidR="00393F81" w:rsidRPr="00560C17" w:rsidRDefault="00393F81" w:rsidP="00393F8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393F81" w:rsidRPr="00560C17" w:rsidRDefault="00393F81" w:rsidP="00393F81">
      <w:pPr>
        <w:jc w:val="both"/>
        <w:rPr>
          <w:rFonts w:ascii="Times New Roman" w:hAnsi="Times New Roman" w:cs="Times New Roman"/>
          <w:sz w:val="22"/>
          <w:szCs w:val="22"/>
        </w:rPr>
      </w:pPr>
      <w:r w:rsidRPr="00560C17">
        <w:rPr>
          <w:rFonts w:ascii="Times New Roman" w:hAnsi="Times New Roman" w:cs="Times New Roman"/>
          <w:sz w:val="22"/>
          <w:szCs w:val="22"/>
        </w:rPr>
        <w:lastRenderedPageBreak/>
        <w:t>В случае если права акционера по акциям, принадлежащим на праве собственности Российской Федерации, осуществляются уполномоченной организацией – специализированным государственным учреждением или государственной корпорацией:</w:t>
      </w:r>
    </w:p>
    <w:p w:rsidR="00393F81" w:rsidRPr="00560C17" w:rsidRDefault="00393F81" w:rsidP="00393F8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393F81" w:rsidRPr="00560C17" w:rsidRDefault="00393F81" w:rsidP="00393F8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уполномоченной организации;</w:t>
      </w:r>
    </w:p>
    <w:p w:rsidR="00393F81" w:rsidRPr="00560C17" w:rsidRDefault="00393F81" w:rsidP="00393F8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право лиц действовать от имени уполномоченной организации без доверенности либо доверенности на лиц, уполномоченных совершать от имени уполномоченной организации юридически значимые действия;</w:t>
      </w:r>
    </w:p>
    <w:p w:rsidR="00393F81" w:rsidRPr="00560C17" w:rsidRDefault="00393F81" w:rsidP="00393F8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государственной регистрации уполномоченной организации (при наличии);</w:t>
      </w:r>
    </w:p>
    <w:p w:rsidR="00393F81" w:rsidRPr="00560C17" w:rsidRDefault="00393F81" w:rsidP="00393F8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внесении записи в Единый государственный реестр юридических лиц об уполномоченной организации, зарегистрированной до 1 июля 2002 года (при наличии);</w:t>
      </w:r>
    </w:p>
    <w:p w:rsidR="00393F81" w:rsidRPr="00560C17" w:rsidRDefault="00393F81" w:rsidP="00393F8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учредительные документы (документы, определяющие статус) уполномоченной организации в соответствии с законодательством Российской Федерации;</w:t>
      </w:r>
    </w:p>
    <w:p w:rsidR="00393F81" w:rsidRPr="00560C17" w:rsidRDefault="00393F81" w:rsidP="00393F8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карточку с образцами оттиска печати уполномоченной организации и подписей лиц, имеющих право действовать от имени уполномоченной организации без доверенности и расписавшихся в анкете зарегистрированного лица.</w:t>
      </w:r>
    </w:p>
    <w:p w:rsidR="00393F81" w:rsidRPr="00560C17" w:rsidRDefault="00393F81" w:rsidP="00393F81">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Указанные документы должны быть заверены надлежащим образом. В случае если указанные документы были доведены до сведения неограниченного круга лиц с момента их опубликования, предоставляются тексты этих документов с указанием реквизитов этих документов.</w:t>
      </w:r>
    </w:p>
    <w:p w:rsidR="00393F81" w:rsidRPr="00560C17" w:rsidRDefault="00393F81" w:rsidP="00393F81">
      <w:pPr>
        <w:ind w:firstLine="720"/>
        <w:jc w:val="both"/>
        <w:rPr>
          <w:rFonts w:ascii="Times New Roman" w:hAnsi="Times New Roman" w:cs="Times New Roman"/>
          <w:sz w:val="22"/>
          <w:szCs w:val="22"/>
        </w:rPr>
      </w:pPr>
    </w:p>
    <w:p w:rsidR="00393F81" w:rsidRPr="00560C17" w:rsidRDefault="00393F81" w:rsidP="00393F81">
      <w:pPr>
        <w:pStyle w:val="af0"/>
        <w:numPr>
          <w:ilvl w:val="2"/>
          <w:numId w:val="42"/>
        </w:numPr>
        <w:tabs>
          <w:tab w:val="clear" w:pos="720"/>
          <w:tab w:val="left" w:pos="709"/>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«Ценные бумаги неустановленных лиц»</w:t>
      </w:r>
    </w:p>
    <w:p w:rsidR="00393F81" w:rsidRPr="00560C17" w:rsidRDefault="00393F81" w:rsidP="00393F81">
      <w:pPr>
        <w:ind w:firstLine="720"/>
        <w:jc w:val="both"/>
        <w:rPr>
          <w:rFonts w:ascii="Times New Roman" w:hAnsi="Times New Roman" w:cs="Times New Roman"/>
          <w:sz w:val="22"/>
          <w:szCs w:val="22"/>
        </w:rPr>
      </w:pPr>
    </w:p>
    <w:p w:rsidR="00393F81" w:rsidRPr="00560C17" w:rsidRDefault="00393F81" w:rsidP="00393F81">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w:t>
      </w:r>
    </w:p>
    <w:p w:rsidR="00393F81" w:rsidRPr="00560C17" w:rsidRDefault="00393F81" w:rsidP="00393F81">
      <w:pPr>
        <w:ind w:firstLine="720"/>
        <w:jc w:val="both"/>
        <w:rPr>
          <w:rFonts w:ascii="Times New Roman" w:hAnsi="Times New Roman" w:cs="Times New Roman"/>
          <w:sz w:val="22"/>
          <w:szCs w:val="22"/>
        </w:rPr>
      </w:pPr>
      <w:r w:rsidRPr="00560C17">
        <w:rPr>
          <w:rFonts w:ascii="Times New Roman" w:hAnsi="Times New Roman" w:cs="Times New Roman"/>
          <w:sz w:val="22"/>
          <w:szCs w:val="22"/>
        </w:rPr>
        <w:t>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393F81" w:rsidRPr="00560C17" w:rsidRDefault="00393F81" w:rsidP="00393F81">
      <w:pPr>
        <w:ind w:firstLine="720"/>
        <w:jc w:val="both"/>
        <w:rPr>
          <w:rFonts w:ascii="Times New Roman" w:hAnsi="Times New Roman" w:cs="Times New Roman"/>
          <w:sz w:val="22"/>
          <w:szCs w:val="22"/>
        </w:rPr>
      </w:pPr>
    </w:p>
    <w:p w:rsidR="00393F81" w:rsidRPr="00560C17" w:rsidRDefault="00393F81" w:rsidP="00393F81">
      <w:pPr>
        <w:pStyle w:val="af0"/>
        <w:numPr>
          <w:ilvl w:val="2"/>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Открытие лицевого счета эмитента</w:t>
      </w:r>
    </w:p>
    <w:p w:rsidR="00393F81" w:rsidRPr="00560C17" w:rsidRDefault="00393F81" w:rsidP="00393F81">
      <w:pPr>
        <w:jc w:val="both"/>
        <w:rPr>
          <w:rFonts w:ascii="Times New Roman" w:hAnsi="Times New Roman" w:cs="Times New Roman"/>
          <w:b/>
          <w:i/>
          <w:sz w:val="22"/>
          <w:szCs w:val="22"/>
        </w:rPr>
      </w:pPr>
    </w:p>
    <w:p w:rsidR="00393F81" w:rsidRPr="00560C17" w:rsidRDefault="00393F81" w:rsidP="00393F81">
      <w:pPr>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эмитента открывается на основании письменного распоряжения его уполномоченных представителей для зачисления ценных бумаг, выкупленных (приобретенных) эмитентом, в случаях, предусмотренных Федеральным законом «Об акционерных обществах» и иными нормативными актами Российской Федерации.</w:t>
      </w:r>
    </w:p>
    <w:p w:rsidR="00393F81" w:rsidRPr="00560C17" w:rsidRDefault="00393F81" w:rsidP="00393F81">
      <w:pPr>
        <w:ind w:firstLine="720"/>
        <w:jc w:val="both"/>
        <w:rPr>
          <w:rFonts w:ascii="Times New Roman" w:hAnsi="Times New Roman" w:cs="Times New Roman"/>
          <w:sz w:val="22"/>
          <w:szCs w:val="22"/>
          <w:shd w:val="clear" w:color="auto" w:fill="00FFFF"/>
        </w:rPr>
      </w:pPr>
    </w:p>
    <w:p w:rsidR="00393F81" w:rsidRPr="00560C17" w:rsidRDefault="00393F81" w:rsidP="00393F81">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i/>
          <w:sz w:val="22"/>
          <w:szCs w:val="22"/>
        </w:rPr>
        <w:t>Внесение изменений в информацию лицевого счета о зарегистрированном лице</w:t>
      </w:r>
      <w:r w:rsidRPr="00560C17">
        <w:rPr>
          <w:rFonts w:ascii="Times New Roman" w:hAnsi="Times New Roman" w:cs="Times New Roman"/>
          <w:b/>
          <w:bCs/>
          <w:i/>
          <w:iCs/>
          <w:sz w:val="22"/>
          <w:szCs w:val="22"/>
        </w:rPr>
        <w:t xml:space="preserve"> </w:t>
      </w:r>
    </w:p>
    <w:p w:rsidR="00393F81" w:rsidRPr="00560C17" w:rsidRDefault="00393F81" w:rsidP="00393F81">
      <w:pPr>
        <w:ind w:firstLine="720"/>
        <w:jc w:val="both"/>
        <w:rPr>
          <w:rFonts w:ascii="Times New Roman" w:hAnsi="Times New Roman" w:cs="Times New Roman"/>
          <w:sz w:val="22"/>
          <w:szCs w:val="22"/>
        </w:rPr>
      </w:pPr>
    </w:p>
    <w:p w:rsidR="00393F81" w:rsidRPr="00560C17" w:rsidRDefault="00393F81" w:rsidP="00393F8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лицевого счета о зарегистрированном лице необходимо предоставить в порядке, установленном пунктом 4 настоящих Правил, следующие документы:</w:t>
      </w:r>
    </w:p>
    <w:p w:rsidR="00393F81" w:rsidRPr="00560C17" w:rsidRDefault="00393F81" w:rsidP="00393F81">
      <w:pPr>
        <w:jc w:val="both"/>
        <w:rPr>
          <w:rFonts w:ascii="Times New Roman" w:hAnsi="Times New Roman" w:cs="Times New Roman"/>
          <w:sz w:val="22"/>
          <w:szCs w:val="22"/>
          <w:u w:val="single"/>
        </w:rPr>
      </w:pPr>
    </w:p>
    <w:p w:rsidR="00393F81" w:rsidRPr="00560C17" w:rsidRDefault="00393F81" w:rsidP="00393F81">
      <w:pPr>
        <w:pStyle w:val="a6"/>
        <w:rPr>
          <w:rFonts w:ascii="Times New Roman" w:hAnsi="Times New Roman" w:cs="Times New Roman"/>
          <w:sz w:val="22"/>
          <w:szCs w:val="22"/>
        </w:rPr>
      </w:pPr>
      <w:r w:rsidRPr="00560C17">
        <w:rPr>
          <w:rFonts w:ascii="Times New Roman" w:hAnsi="Times New Roman" w:cs="Times New Roman"/>
          <w:b/>
          <w:sz w:val="22"/>
          <w:szCs w:val="22"/>
        </w:rPr>
        <w:t>Для физических лиц</w:t>
      </w:r>
      <w:r w:rsidRPr="00560C17">
        <w:rPr>
          <w:rFonts w:ascii="Times New Roman" w:hAnsi="Times New Roman" w:cs="Times New Roman"/>
          <w:sz w:val="22"/>
          <w:szCs w:val="22"/>
        </w:rPr>
        <w:t>:</w:t>
      </w:r>
    </w:p>
    <w:p w:rsidR="00393F81" w:rsidRPr="00560C17" w:rsidRDefault="00393F81" w:rsidP="00393F8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393F81" w:rsidRPr="00560C17" w:rsidRDefault="00393F81" w:rsidP="00393F8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внесение изменений в информацию лицевого счета лично зарегистрированным лицом;</w:t>
      </w:r>
    </w:p>
    <w:p w:rsidR="00393F81" w:rsidRPr="00560C17" w:rsidRDefault="00393F81" w:rsidP="00393F8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внесение изменений в информацию лицевого счета средствами почтовой связи или курьерской почтой;</w:t>
      </w:r>
    </w:p>
    <w:p w:rsidR="00393F81" w:rsidRPr="00560C17" w:rsidRDefault="00393F81" w:rsidP="00393F8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документы, подтверждающие полномочия уполномоченных представителей (при наличии последних).</w:t>
      </w:r>
    </w:p>
    <w:p w:rsidR="00393F81" w:rsidRPr="00560C17" w:rsidRDefault="00393F81" w:rsidP="00393F81">
      <w:pPr>
        <w:ind w:left="360"/>
        <w:jc w:val="both"/>
        <w:rPr>
          <w:rFonts w:ascii="Times New Roman" w:hAnsi="Times New Roman" w:cs="Times New Roman"/>
          <w:sz w:val="22"/>
          <w:szCs w:val="22"/>
        </w:rPr>
      </w:pPr>
    </w:p>
    <w:p w:rsidR="00393F81" w:rsidRPr="00560C17" w:rsidRDefault="00393F81" w:rsidP="00393F81">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393F81" w:rsidRPr="00560C17" w:rsidRDefault="00393F81" w:rsidP="00393F81">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фамилии, имени, отчества – предъявить подлинник или предоставить нотариально удостоверенную копию документа, подтверждающую факт такого изменения.</w:t>
      </w:r>
    </w:p>
    <w:p w:rsidR="00393F81" w:rsidRPr="00560C17" w:rsidRDefault="00393F81" w:rsidP="00393F81">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данных о регистрации индивидуального предпринимателя, данных лицензии на право нотариальной деятельности,  данных документа о назначении на должность нотариуса – удостоверенную нотариально или регистрирующим органом копию документа, подтверждающего факт изменений либо предъявить оригиналы указанных документов.</w:t>
      </w:r>
    </w:p>
    <w:p w:rsidR="00393F81" w:rsidRPr="00560C17" w:rsidRDefault="00393F81" w:rsidP="00393F81">
      <w:pPr>
        <w:pStyle w:val="210"/>
        <w:spacing w:before="120"/>
        <w:ind w:left="360"/>
        <w:rPr>
          <w:rFonts w:ascii="Times New Roman" w:hAnsi="Times New Roman" w:cs="Times New Roman"/>
          <w:sz w:val="22"/>
          <w:szCs w:val="22"/>
          <w:u w:val="none"/>
        </w:rPr>
      </w:pPr>
      <w:r w:rsidRPr="00560C17">
        <w:rPr>
          <w:rFonts w:ascii="Times New Roman" w:hAnsi="Times New Roman" w:cs="Times New Roman"/>
          <w:sz w:val="22"/>
          <w:szCs w:val="22"/>
          <w:u w:val="none"/>
        </w:rPr>
        <w:t>Регистратор вправе запросить иные документы или информацию, необходимые для идентификации зарегистрированного лица в соответствии с законодательством Российской Федерации.</w:t>
      </w:r>
    </w:p>
    <w:p w:rsidR="00393F81" w:rsidRPr="00560C17" w:rsidRDefault="00393F81" w:rsidP="00393F81">
      <w:pPr>
        <w:ind w:left="1080"/>
        <w:jc w:val="both"/>
        <w:rPr>
          <w:rFonts w:ascii="Times New Roman" w:hAnsi="Times New Roman" w:cs="Times New Roman"/>
          <w:sz w:val="22"/>
          <w:szCs w:val="22"/>
        </w:rPr>
      </w:pPr>
    </w:p>
    <w:p w:rsidR="00393F81" w:rsidRPr="00560C17" w:rsidRDefault="00393F81" w:rsidP="00393F81">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393F81" w:rsidRPr="00560C17" w:rsidRDefault="00393F81" w:rsidP="00393F81">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393F81" w:rsidRPr="00560C17" w:rsidRDefault="00393F81" w:rsidP="00393F81">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393F81" w:rsidRPr="00560C17" w:rsidRDefault="00393F81" w:rsidP="00393F81">
      <w:pPr>
        <w:ind w:left="360"/>
        <w:jc w:val="both"/>
        <w:rPr>
          <w:rFonts w:ascii="Times New Roman" w:hAnsi="Times New Roman" w:cs="Times New Roman"/>
          <w:sz w:val="22"/>
          <w:szCs w:val="22"/>
        </w:rPr>
      </w:pPr>
    </w:p>
    <w:p w:rsidR="00393F81" w:rsidRPr="00560C17" w:rsidRDefault="00393F81" w:rsidP="00393F81">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393F81" w:rsidRPr="00560C17" w:rsidRDefault="00393F81" w:rsidP="00393F81">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полного наименования, адреса места нахождения или данных документов, предоставляемых для открытия лицевого счета – удостоверенные нотариально или регистрирующим органом копии документов, подтверждающих изменения, или документов, данные которых изменились;</w:t>
      </w:r>
    </w:p>
    <w:p w:rsidR="00393F81" w:rsidRPr="00560C17" w:rsidRDefault="00393F81" w:rsidP="00393F81">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смены должностных лиц, имеющих право действовать от юридического лица без доверенности - документ, подтверждающий назначение на должность лиц, имеющих право в соответствии с Уставом действовать от имени юридического лица без доверенности и  нотариально удостоверенная копия банковской карточки (если указанные должностные лица не расписались в анкете зарегистрированного лица в присутствии уполномоченного представителя Регистратора).</w:t>
      </w:r>
    </w:p>
    <w:p w:rsidR="00393F81" w:rsidRPr="00560C17" w:rsidRDefault="00393F81" w:rsidP="00393F81">
      <w:pPr>
        <w:ind w:left="1080"/>
        <w:jc w:val="both"/>
        <w:rPr>
          <w:rFonts w:ascii="Times New Roman" w:hAnsi="Times New Roman" w:cs="Times New Roman"/>
          <w:sz w:val="22"/>
          <w:szCs w:val="22"/>
        </w:rPr>
      </w:pPr>
    </w:p>
    <w:p w:rsidR="00393F81" w:rsidRPr="00560C17" w:rsidRDefault="00393F81" w:rsidP="00393F81">
      <w:pPr>
        <w:jc w:val="both"/>
        <w:rPr>
          <w:rFonts w:ascii="Times New Roman" w:hAnsi="Times New Roman" w:cs="Times New Roman"/>
          <w:b/>
          <w:sz w:val="22"/>
          <w:szCs w:val="22"/>
        </w:rPr>
      </w:pPr>
      <w:r w:rsidRPr="00560C17">
        <w:rPr>
          <w:rFonts w:ascii="Times New Roman" w:hAnsi="Times New Roman" w:cs="Times New Roman"/>
          <w:b/>
          <w:sz w:val="22"/>
          <w:szCs w:val="22"/>
        </w:rPr>
        <w:t>Для отмены статуса «ценные бумаги неустановленного лица» необходимо предоставить в порядке, установленном пунктом 4 настоящих Правил, следующие документы:</w:t>
      </w:r>
    </w:p>
    <w:p w:rsidR="00393F81" w:rsidRPr="00560C17" w:rsidRDefault="00393F81" w:rsidP="00393F81">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предоставляемые при открытии счета;</w:t>
      </w:r>
    </w:p>
    <w:p w:rsidR="00393F81" w:rsidRPr="00560C17" w:rsidRDefault="00393F81" w:rsidP="00393F81">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права на ценные бумаги, учитываемые на указанном лицевом счете.</w:t>
      </w:r>
    </w:p>
    <w:p w:rsidR="00393F81" w:rsidRPr="00560C17" w:rsidRDefault="00393F81" w:rsidP="00393F81">
      <w:pPr>
        <w:ind w:left="360"/>
        <w:jc w:val="both"/>
        <w:rPr>
          <w:rFonts w:ascii="Times New Roman" w:hAnsi="Times New Roman" w:cs="Times New Roman"/>
          <w:sz w:val="22"/>
          <w:szCs w:val="22"/>
        </w:rPr>
      </w:pPr>
    </w:p>
    <w:p w:rsidR="00393F81" w:rsidRPr="00560C17" w:rsidRDefault="00393F81" w:rsidP="00393F81">
      <w:pPr>
        <w:spacing w:after="120"/>
        <w:jc w:val="both"/>
        <w:rPr>
          <w:rFonts w:ascii="Times New Roman" w:hAnsi="Times New Roman" w:cs="Times New Roman"/>
          <w:b/>
          <w:sz w:val="22"/>
          <w:szCs w:val="22"/>
        </w:rPr>
      </w:pPr>
      <w:r w:rsidRPr="00560C17">
        <w:rPr>
          <w:rFonts w:ascii="Times New Roman" w:hAnsi="Times New Roman" w:cs="Times New Roman"/>
          <w:b/>
          <w:sz w:val="22"/>
          <w:szCs w:val="22"/>
        </w:rPr>
        <w:t>Проведение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393F81" w:rsidRPr="00560C17" w:rsidRDefault="00393F81" w:rsidP="00393F81">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реорганизации в форме преобразования номинального держателя (доверительного управляющего), которому открыт лицевой счет в реестре владельцев именных ценных бумаг, а также в случае его реорганизации в форме присоединения к другому депозитарию (доверительному управляющему), которому в реестре владельцев именных ценных бумаг не открыт лицевой счет номинального держателя (доверительного управляющего), Регистратор в реестре владельцев именных ценных бумаг проводит операцию по внесению изменений в информацию указанного лицевого счета номинального держателя (доверительного управляющего).</w:t>
      </w:r>
    </w:p>
    <w:p w:rsidR="00393F81" w:rsidRPr="00560C17" w:rsidRDefault="00393F81" w:rsidP="00393F81">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в реестре владельцев именных ценных бумаг операции по внесению изменений в информацию лицевого счета номинального держателя (доверительного управляющего) юридическое лицо, созданное в результате преобразования номинального держателя (доверительного </w:t>
      </w:r>
      <w:r w:rsidRPr="00560C17">
        <w:rPr>
          <w:rFonts w:ascii="Times New Roman" w:hAnsi="Times New Roman" w:cs="Times New Roman"/>
          <w:sz w:val="22"/>
          <w:szCs w:val="22"/>
        </w:rPr>
        <w:lastRenderedPageBreak/>
        <w:t>управляющего), либо, в случае реорганизации в форме присоединения, юридическое лицо, к которому осуществлено присоединение номинального держателя (доверительного управляющего) (далее - юридическое лицо), предоставляет Регистратору следующие документы:</w:t>
      </w:r>
    </w:p>
    <w:p w:rsidR="00393F81" w:rsidRPr="00560C17" w:rsidRDefault="00393F81" w:rsidP="00393F81">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анкету юридического лица;</w:t>
      </w:r>
    </w:p>
    <w:p w:rsidR="00393F81" w:rsidRPr="00560C17" w:rsidRDefault="00393F81" w:rsidP="00393F81">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устава (учредительных документов) юридического лица, заверенную в установленном порядке;</w:t>
      </w:r>
    </w:p>
    <w:p w:rsidR="00393F81" w:rsidRPr="00560C17" w:rsidRDefault="00393F81" w:rsidP="00393F81">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подтверждающего внесение в Единый государственный реестр юридических лиц записи о реорганизации номинального держателя (доверительного управляющего) в форме преобразования, заверенную в установленном порядке, в случае реорганизации в форме преобразования;</w:t>
      </w:r>
    </w:p>
    <w:p w:rsidR="00393F81" w:rsidRPr="00560C17" w:rsidRDefault="00393F81" w:rsidP="00393F81">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(копии)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заверенную (заверенные) в установленном порядке, в случае реорганизации в форме присоединения;</w:t>
      </w:r>
    </w:p>
    <w:p w:rsidR="00393F81" w:rsidRPr="00560C17" w:rsidRDefault="00393F81" w:rsidP="00393F81">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(выписку из документа), подтверждающего избрание (назначение) на должность лиц, имеющих право действовать без доверенности от имени юридического лица, заверенную в установленном порядке;</w:t>
      </w:r>
    </w:p>
    <w:p w:rsidR="00393F81" w:rsidRPr="00560C17" w:rsidRDefault="00393F81" w:rsidP="00393F81">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банковской карточки, заверенную в установленном порядке (в случае, если лица, имеющие право действовать без доверенности от имени юридического лица, не расписались в анкете юридического лица в присутствии уполномоченного представителя держателя реестра);</w:t>
      </w:r>
    </w:p>
    <w:p w:rsidR="00393F81" w:rsidRPr="00560C17" w:rsidRDefault="00393F81" w:rsidP="00393F81">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лицензии юридического лица, к которому присоединен номинальный держатель (доверительный управляющий), на осуществление профессиональной деятельности на рынке ценных бумаг, заверенную в установленном порядке, в случае реорганизации в форме присоединения.</w:t>
      </w:r>
    </w:p>
    <w:p w:rsidR="00393F81" w:rsidRPr="00560C17" w:rsidRDefault="00393F81" w:rsidP="00393F81">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Юридическое лицо, созданное в результате преобразования, должно предоставить Регистратору копию бланка лицензии на осуществление профессиональной деятельности на рынке ценных бумаг, заверенную в установленном порядке в течение 15 рабочих дней после получения от федерального органа исполнительной власти по рынку ценных бумаг переоформленного в установленном порядке бланка указанной лицензии.</w:t>
      </w:r>
    </w:p>
    <w:p w:rsidR="00393F81" w:rsidRPr="00560C17" w:rsidRDefault="00393F81" w:rsidP="00393F81">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присоединения номинального держателя к другому депозитарию, которому в реестре владельцев именных ценных бумаг открыт лицевой счет номинального держателя, Регистратор проводит перерегистрацию ценных бумаг с лицевого счета присоединенного номинального держателя на лицевой счет номинального держателя, к которому осуществлено присоединение, на основании распоряжения последнего, а также копии (копий)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заверенной (заверенных) в установленном порядке, в случае реорганизации в форме присоединения.</w:t>
      </w:r>
    </w:p>
    <w:p w:rsidR="00393F81" w:rsidRPr="00560C17" w:rsidRDefault="00393F81" w:rsidP="00393F81">
      <w:pPr>
        <w:ind w:left="360"/>
        <w:jc w:val="both"/>
        <w:rPr>
          <w:rFonts w:ascii="Times New Roman" w:hAnsi="Times New Roman" w:cs="Times New Roman"/>
          <w:sz w:val="22"/>
          <w:szCs w:val="22"/>
        </w:rPr>
      </w:pPr>
    </w:p>
    <w:p w:rsidR="00393F81" w:rsidRPr="00560C17" w:rsidRDefault="00393F81" w:rsidP="00393F81">
      <w:pPr>
        <w:pStyle w:val="af0"/>
        <w:numPr>
          <w:ilvl w:val="1"/>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изменений в информацию об эмитенте</w:t>
      </w:r>
    </w:p>
    <w:p w:rsidR="00393F81" w:rsidRPr="00560C17" w:rsidRDefault="00393F81" w:rsidP="00393F81">
      <w:pPr>
        <w:jc w:val="both"/>
        <w:rPr>
          <w:rFonts w:ascii="Times New Roman" w:hAnsi="Times New Roman" w:cs="Times New Roman"/>
          <w:b/>
          <w:i/>
          <w:sz w:val="22"/>
          <w:szCs w:val="22"/>
        </w:rPr>
      </w:pPr>
    </w:p>
    <w:p w:rsidR="00393F81" w:rsidRPr="00560C17" w:rsidRDefault="00393F81" w:rsidP="00393F8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об эмитенте необходимо предоставить в порядке, установленном пунктом 4 настоящих Правил, следующие документы:</w:t>
      </w:r>
    </w:p>
    <w:p w:rsidR="00393F81" w:rsidRPr="00560C17" w:rsidRDefault="00393F81" w:rsidP="00393F81">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анкету эмитента, удовлетворяющую требованиям п.3.2.2 настоящих Правил;</w:t>
      </w:r>
    </w:p>
    <w:p w:rsidR="00393F81" w:rsidRPr="00560C17" w:rsidRDefault="00393F81" w:rsidP="00393F81">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документы или надлежащим образом заверенные копии документов, содержащих и подтверждающих изменения информации об эмитенте;</w:t>
      </w:r>
    </w:p>
    <w:p w:rsidR="00393F81" w:rsidRPr="00560C17" w:rsidRDefault="00393F81" w:rsidP="00393F81">
      <w:pPr>
        <w:ind w:left="360"/>
        <w:jc w:val="both"/>
        <w:rPr>
          <w:rFonts w:ascii="Times New Roman" w:hAnsi="Times New Roman" w:cs="Times New Roman"/>
          <w:bCs/>
          <w:iCs/>
          <w:sz w:val="22"/>
          <w:szCs w:val="22"/>
          <w:u w:val="single"/>
        </w:rPr>
      </w:pPr>
    </w:p>
    <w:p w:rsidR="00393F81" w:rsidRPr="00560C17" w:rsidRDefault="00393F81" w:rsidP="00393F81">
      <w:pPr>
        <w:ind w:left="360" w:firstLine="360"/>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Дополнительно необходимо предоставить:</w:t>
      </w:r>
    </w:p>
    <w:p w:rsidR="00393F81" w:rsidRPr="00560C17" w:rsidRDefault="00393F81" w:rsidP="00393F81">
      <w:pPr>
        <w:numPr>
          <w:ilvl w:val="0"/>
          <w:numId w:val="59"/>
        </w:numPr>
        <w:ind w:left="1080"/>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если функции единоличного исполнительного органа эмитента переданы другому юридическому лицу и у этого лица произошли изменения – анкету такого лица (Приложени</w:t>
      </w:r>
      <w:r>
        <w:rPr>
          <w:rFonts w:ascii="Times New Roman" w:hAnsi="Times New Roman" w:cs="Times New Roman"/>
          <w:bCs/>
          <w:iCs/>
          <w:sz w:val="22"/>
          <w:szCs w:val="22"/>
        </w:rPr>
        <w:t>е</w:t>
      </w:r>
      <w:r w:rsidRPr="00560C17">
        <w:rPr>
          <w:rFonts w:ascii="Times New Roman" w:hAnsi="Times New Roman" w:cs="Times New Roman"/>
          <w:bCs/>
          <w:iCs/>
          <w:sz w:val="22"/>
          <w:szCs w:val="22"/>
        </w:rPr>
        <w:t xml:space="preserve"> №2) если изменения затрагивают данные, указанные в анкете, и документы или надлежащим образом заверенные копии документов, содержащих и подтверждающих </w:t>
      </w:r>
      <w:r w:rsidRPr="00560C17">
        <w:rPr>
          <w:rFonts w:ascii="Times New Roman" w:hAnsi="Times New Roman" w:cs="Times New Roman"/>
          <w:bCs/>
          <w:iCs/>
          <w:sz w:val="22"/>
          <w:szCs w:val="22"/>
        </w:rPr>
        <w:lastRenderedPageBreak/>
        <w:t>изменения.</w:t>
      </w:r>
    </w:p>
    <w:p w:rsidR="00393F81" w:rsidRPr="00560C17" w:rsidRDefault="00393F81" w:rsidP="00393F81">
      <w:pPr>
        <w:ind w:left="360"/>
        <w:jc w:val="both"/>
        <w:rPr>
          <w:rFonts w:ascii="Times New Roman" w:hAnsi="Times New Roman" w:cs="Times New Roman"/>
          <w:sz w:val="22"/>
          <w:szCs w:val="22"/>
        </w:rPr>
      </w:pPr>
    </w:p>
    <w:p w:rsidR="00393F81" w:rsidRPr="00560C17" w:rsidRDefault="00393F81" w:rsidP="00393F81">
      <w:pPr>
        <w:pStyle w:val="310"/>
        <w:numPr>
          <w:ilvl w:val="1"/>
          <w:numId w:val="122"/>
        </w:numPr>
        <w:rPr>
          <w:rFonts w:ascii="Times New Roman" w:hAnsi="Times New Roman" w:cs="Times New Roman"/>
          <w:sz w:val="22"/>
          <w:szCs w:val="22"/>
        </w:rPr>
      </w:pPr>
      <w:r w:rsidRPr="00560C17">
        <w:rPr>
          <w:rFonts w:ascii="Times New Roman" w:hAnsi="Times New Roman" w:cs="Times New Roman"/>
          <w:sz w:val="22"/>
          <w:szCs w:val="22"/>
        </w:rPr>
        <w:t>.  Внесение в реестр записей о переходе прав собственности на ценные бумаги</w:t>
      </w:r>
    </w:p>
    <w:p w:rsidR="00393F81" w:rsidRPr="00560C17" w:rsidRDefault="00393F81" w:rsidP="00393F81">
      <w:pPr>
        <w:pStyle w:val="310"/>
        <w:rPr>
          <w:rFonts w:ascii="Times New Roman" w:hAnsi="Times New Roman" w:cs="Times New Roman"/>
          <w:sz w:val="22"/>
          <w:szCs w:val="22"/>
        </w:rPr>
      </w:pPr>
    </w:p>
    <w:p w:rsidR="00393F81" w:rsidRPr="00560C17" w:rsidRDefault="00393F81" w:rsidP="00393F81">
      <w:pPr>
        <w:ind w:firstLine="720"/>
        <w:jc w:val="both"/>
        <w:rPr>
          <w:rFonts w:ascii="Times New Roman" w:hAnsi="Times New Roman" w:cs="Times New Roman"/>
          <w:sz w:val="22"/>
          <w:szCs w:val="22"/>
        </w:rPr>
      </w:pPr>
      <w:r w:rsidRPr="00560C17">
        <w:rPr>
          <w:rFonts w:ascii="Times New Roman" w:hAnsi="Times New Roman" w:cs="Times New Roman"/>
          <w:sz w:val="22"/>
          <w:szCs w:val="22"/>
        </w:rPr>
        <w:t>Запись в реестре о переходе прав собственности на ценные бумаги осуществляется в том случае, если:</w:t>
      </w:r>
    </w:p>
    <w:p w:rsidR="00393F81" w:rsidRPr="00560C17" w:rsidRDefault="00393F81" w:rsidP="00393F81">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предоставлены все необходимые документы в соответствии с настоящими Правилами;</w:t>
      </w:r>
    </w:p>
    <w:p w:rsidR="00393F81" w:rsidRPr="00560C17" w:rsidRDefault="00393F81" w:rsidP="00393F81">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всю необходимую в соответствии с настоящими Правилами информацию;</w:t>
      </w:r>
    </w:p>
    <w:p w:rsidR="00393F81" w:rsidRPr="00560C17" w:rsidRDefault="00393F81" w:rsidP="00393F81">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указанных в документе, являющемся основанием для внесения записи в реестр, не превышает количества ценных бумаг, имеющихся на счете зарегистрированного лица, передающего ценные бумаги;</w:t>
      </w:r>
    </w:p>
    <w:p w:rsidR="00393F81" w:rsidRPr="00560C17" w:rsidRDefault="00393F81" w:rsidP="00393F81">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сверка подписи зарегистрированного лица или его уполномоченного представителя путем сличения подписи зарегистрированного лица с имеющимся у Регистратора образцом подписи в анкете зарегистрированного лица;</w:t>
      </w:r>
    </w:p>
    <w:p w:rsidR="00393F81" w:rsidRPr="00560C17" w:rsidRDefault="00393F81" w:rsidP="00393F81">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оплата услуг Регистратора, либо представлены гарантии оплаты;</w:t>
      </w:r>
    </w:p>
    <w:p w:rsidR="00393F81" w:rsidRPr="00560C17" w:rsidRDefault="00393F81" w:rsidP="00393F81">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передающего ценные бумаги, не блокированы.</w:t>
      </w:r>
    </w:p>
    <w:p w:rsidR="00393F81" w:rsidRPr="00560C17" w:rsidRDefault="00393F81" w:rsidP="00393F81">
      <w:pPr>
        <w:pStyle w:val="310"/>
        <w:rPr>
          <w:rFonts w:ascii="Times New Roman" w:hAnsi="Times New Roman" w:cs="Times New Roman"/>
          <w:sz w:val="22"/>
          <w:szCs w:val="22"/>
        </w:rPr>
      </w:pPr>
    </w:p>
    <w:p w:rsidR="00393F81" w:rsidRPr="00560C17" w:rsidRDefault="00393F81" w:rsidP="00393F81">
      <w:pPr>
        <w:pStyle w:val="af0"/>
        <w:numPr>
          <w:ilvl w:val="2"/>
          <w:numId w:val="123"/>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совершении сделки.</w:t>
      </w:r>
    </w:p>
    <w:p w:rsidR="00393F81" w:rsidRPr="00560C17" w:rsidRDefault="00393F81" w:rsidP="00393F81">
      <w:pPr>
        <w:jc w:val="both"/>
        <w:rPr>
          <w:rFonts w:ascii="Times New Roman" w:hAnsi="Times New Roman" w:cs="Times New Roman"/>
          <w:b/>
          <w:i/>
          <w:sz w:val="22"/>
          <w:szCs w:val="22"/>
        </w:rPr>
      </w:pPr>
    </w:p>
    <w:p w:rsidR="00393F81" w:rsidRPr="00560C17" w:rsidRDefault="00393F81" w:rsidP="00393F8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совершении сделки необходимо предоставить в порядке, установленном пунктом 4 настоящих Правил, следующие документы</w:t>
      </w:r>
    </w:p>
    <w:p w:rsidR="00393F81" w:rsidRPr="00560C17" w:rsidRDefault="00393F81" w:rsidP="00393F8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w:t>
      </w:r>
    </w:p>
    <w:p w:rsidR="00393F81" w:rsidRPr="00560C17" w:rsidRDefault="00393F81" w:rsidP="00393F8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передаточного распоряжения зарегистрированным лицом или уполномоченным представителем лично;</w:t>
      </w:r>
    </w:p>
    <w:p w:rsidR="00393F81" w:rsidRPr="00560C17" w:rsidRDefault="00393F81" w:rsidP="00393F8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393F81" w:rsidRPr="00560C17" w:rsidRDefault="00393F81" w:rsidP="00393F81">
      <w:pPr>
        <w:ind w:left="360"/>
        <w:jc w:val="both"/>
        <w:rPr>
          <w:rFonts w:ascii="Times New Roman" w:hAnsi="Times New Roman" w:cs="Times New Roman"/>
          <w:sz w:val="22"/>
          <w:szCs w:val="22"/>
        </w:rPr>
      </w:pPr>
    </w:p>
    <w:p w:rsidR="00393F81" w:rsidRPr="00560C17" w:rsidRDefault="00393F81" w:rsidP="00393F81">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393F81" w:rsidRPr="00560C17" w:rsidRDefault="00393F81" w:rsidP="00393F81">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участников долевой собственности, в случае, долевой собственности на ценные бумаги;</w:t>
      </w:r>
    </w:p>
    <w:p w:rsidR="00393F81" w:rsidRPr="00560C17" w:rsidRDefault="00393F81" w:rsidP="00393F81">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на совершение сделки, в случае отчуждении имущества несовершеннолетнего до 14 лет;</w:t>
      </w:r>
    </w:p>
    <w:p w:rsidR="00393F81" w:rsidRPr="00560C17" w:rsidRDefault="00393F81" w:rsidP="00393F81">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законных представителей несовершеннолетнего на совершение сделки, а также разрешение органов опеки и попечительства на выдачу такого согласия законным представителям при совершении сделки с ценными бумагами несовершеннолетнего от 14 лет (в случаях, предусмотренных законодательством Российской Федерации);</w:t>
      </w:r>
    </w:p>
    <w:p w:rsidR="00393F81" w:rsidRPr="00560C17" w:rsidRDefault="00393F81" w:rsidP="00393F81">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при совершении сделки с ценными бумагами, принадлежащими недееспособному;</w:t>
      </w:r>
    </w:p>
    <w:p w:rsidR="00393F81" w:rsidRPr="00560C17" w:rsidRDefault="00393F81" w:rsidP="00393F81">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приобретателя ценных бумаг не открыт лицевой счет в реестре);</w:t>
      </w:r>
    </w:p>
    <w:p w:rsidR="00393F81" w:rsidRPr="00560C17" w:rsidRDefault="00393F81" w:rsidP="00393F81">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если ценными бумагами производится оплата уставного капитала еще не зарегистрированного юридического лица, то для открытия лицевого счета представляется анкета зарегистрированного лица с указанием известных реквизитов, содержащая подпись и печать (при наличии) одного из учредителей. На имя вновь создаваемого юридического лица Регистратор открывает лицевой счет с присвоением статуса «ценные бумаги неустановленного лица». После регистрации юридического лица в установленном порядке оно обязано предоставить Регистратору полный комплект документов, предусмотренный настоящими Правилами для открытия лицевого счета.</w:t>
      </w:r>
    </w:p>
    <w:p w:rsidR="00393F81" w:rsidRPr="00560C17" w:rsidRDefault="00393F81" w:rsidP="00393F81">
      <w:pPr>
        <w:ind w:left="360"/>
        <w:jc w:val="both"/>
        <w:rPr>
          <w:rFonts w:ascii="Times New Roman" w:hAnsi="Times New Roman" w:cs="Times New Roman"/>
          <w:sz w:val="22"/>
          <w:szCs w:val="22"/>
        </w:rPr>
      </w:pPr>
    </w:p>
    <w:p w:rsidR="00393F81" w:rsidRPr="00560C17" w:rsidRDefault="00393F81" w:rsidP="00393F81">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Передаточное распоряжение может быть предоставлено Регистратору лицом, передающим </w:t>
      </w:r>
      <w:r w:rsidRPr="00560C17">
        <w:rPr>
          <w:rFonts w:ascii="Times New Roman" w:hAnsi="Times New Roman" w:cs="Times New Roman"/>
          <w:sz w:val="22"/>
          <w:szCs w:val="22"/>
        </w:rPr>
        <w:lastRenderedPageBreak/>
        <w:t>ценные бумаги, лицом, получающим ценные бумаги, либо уполномоченным представителем одного из этих лиц.</w:t>
      </w:r>
    </w:p>
    <w:p w:rsidR="00393F81" w:rsidRPr="00560C17" w:rsidRDefault="00393F81" w:rsidP="00393F81">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При отсутствии у Регистратора образца подписи зарегистрированного лица, последнее должно явиться к Регистратору лично либо удостоверить подлинность подписи нотариально, или печатью и подписью должностного лица эмитента (в этом случае ответственность за подлинность подписи несет эмитент).</w:t>
      </w:r>
    </w:p>
    <w:p w:rsidR="00393F81" w:rsidRPr="00560C17" w:rsidRDefault="00393F81" w:rsidP="00393F81">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Физическое лицо вправе заверить подлинность своей подписи на передаточном распоряжении  у профессионального участника рынка ценных бумаг, в случае если этот участник имеет право заверять подписи физических лиц, владельцев ценных бумаг, на документах о переходе прав на ценные бумаги и прав, закрепленных ценными бумагами, на основании договора с Регистратором.</w:t>
      </w:r>
    </w:p>
    <w:p w:rsidR="00393F81" w:rsidRPr="00560C17" w:rsidRDefault="00393F81" w:rsidP="00393F81">
      <w:pPr>
        <w:ind w:left="360" w:firstLine="720"/>
        <w:jc w:val="both"/>
        <w:rPr>
          <w:rFonts w:ascii="Times New Roman" w:hAnsi="Times New Roman" w:cs="Times New Roman"/>
          <w:sz w:val="22"/>
          <w:szCs w:val="22"/>
        </w:rPr>
      </w:pPr>
    </w:p>
    <w:p w:rsidR="00393F81" w:rsidRPr="00560C17" w:rsidRDefault="00393F81" w:rsidP="00393F81">
      <w:pPr>
        <w:jc w:val="both"/>
        <w:rPr>
          <w:rFonts w:ascii="Times New Roman" w:hAnsi="Times New Roman" w:cs="Times New Roman"/>
          <w:b/>
          <w:i/>
          <w:sz w:val="22"/>
          <w:szCs w:val="22"/>
        </w:rPr>
      </w:pPr>
      <w:r w:rsidRPr="00560C17">
        <w:rPr>
          <w:rFonts w:ascii="Times New Roman" w:hAnsi="Times New Roman" w:cs="Times New Roman"/>
          <w:b/>
          <w:i/>
          <w:sz w:val="22"/>
          <w:szCs w:val="22"/>
        </w:rPr>
        <w:t>10.4.2.Внесение в реестр записей о переходе прав собственности на ценные бумаги в результате наследования</w:t>
      </w:r>
    </w:p>
    <w:p w:rsidR="00393F81" w:rsidRPr="00560C17" w:rsidRDefault="00393F81" w:rsidP="00393F81">
      <w:pPr>
        <w:jc w:val="both"/>
        <w:rPr>
          <w:rFonts w:ascii="Times New Roman" w:hAnsi="Times New Roman" w:cs="Times New Roman"/>
          <w:b/>
          <w:i/>
          <w:sz w:val="22"/>
          <w:szCs w:val="22"/>
        </w:rPr>
      </w:pPr>
    </w:p>
    <w:p w:rsidR="00393F81" w:rsidRPr="00560C17" w:rsidRDefault="00393F81" w:rsidP="00393F8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в результате наследования необходимо предоставить в порядке, установленном пунктом 4 настоящих Правил, следующие документы:</w:t>
      </w:r>
    </w:p>
    <w:p w:rsidR="00393F81" w:rsidRPr="00560C17" w:rsidRDefault="00393F81" w:rsidP="00393F81">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свидетельства о праве на наследство или/и свидетельства о праве собственности (на долю в общем имуществе супругов, выдаваемое пережившему супругу);</w:t>
      </w:r>
    </w:p>
    <w:p w:rsidR="00393F81" w:rsidRPr="00560C17" w:rsidRDefault="00393F81" w:rsidP="00393F81">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393F81" w:rsidRPr="00560C17" w:rsidRDefault="00393F81" w:rsidP="00393F81">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393F81" w:rsidRPr="00560C17" w:rsidRDefault="00393F81" w:rsidP="00393F81">
      <w:pPr>
        <w:ind w:left="360"/>
        <w:jc w:val="both"/>
        <w:rPr>
          <w:rFonts w:ascii="Times New Roman" w:hAnsi="Times New Roman" w:cs="Times New Roman"/>
          <w:sz w:val="22"/>
          <w:szCs w:val="22"/>
        </w:rPr>
      </w:pPr>
    </w:p>
    <w:p w:rsidR="00393F81" w:rsidRPr="00560C17" w:rsidRDefault="00393F81" w:rsidP="00393F81">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393F81" w:rsidRPr="00560C17" w:rsidRDefault="00393F81" w:rsidP="00393F81">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наследника ценных бумаг не открыт лицевой счет в реестре).</w:t>
      </w:r>
    </w:p>
    <w:p w:rsidR="00393F81" w:rsidRPr="00560C17" w:rsidRDefault="00393F81" w:rsidP="00393F81">
      <w:pPr>
        <w:ind w:left="720"/>
        <w:jc w:val="both"/>
        <w:rPr>
          <w:rFonts w:ascii="Times New Roman" w:hAnsi="Times New Roman" w:cs="Times New Roman"/>
          <w:sz w:val="22"/>
          <w:szCs w:val="22"/>
        </w:rPr>
      </w:pPr>
    </w:p>
    <w:p w:rsidR="00393F81" w:rsidRPr="00560C17" w:rsidRDefault="00393F81" w:rsidP="00393F81">
      <w:pPr>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в реестр запись о переходе прав собственности на ценные бумаги в результате наследования в отношении ценных бумаг, входящих в наследственную массу, а также ценных бумаг, полученных из них в результате глобальных операций (корпоративных действий эмитента), в случае если в распоряжении Регистратора имеются документы, на основании которых проведены указные операции (действия).</w:t>
      </w:r>
    </w:p>
    <w:p w:rsidR="00393F81" w:rsidRPr="00560C17" w:rsidRDefault="00393F81" w:rsidP="00393F81">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в свидетельстве о праве на наследство доли наследников указаны как точное количество ценных бумаг (в штуках), причитающееся каждому из наследников, Регистратор вправе зачислить указанное количество ценных бумаг на лицевые счета наследников, открывших в реестре лицевые счета владельцев.</w:t>
      </w:r>
    </w:p>
    <w:p w:rsidR="00393F81" w:rsidRPr="00560C17" w:rsidRDefault="00393F81" w:rsidP="00393F8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том случае, если в свидетельстве о праве на наследство определена общая долевая собственность на ценные бумаги, Регистратор осуществляет открытие лицевого счета общей долевой собственности, зачисляя на лицевой счет все ценные бумаги, находящиеся в общей долевой собственности.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w:t>
      </w:r>
    </w:p>
    <w:p w:rsidR="00393F81" w:rsidRPr="00560C17" w:rsidRDefault="00393F81" w:rsidP="00393F81">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вместе со свидетельством о праве на наследство предоставлено соглашение о разделе наследственного имущества, удостоверенное нотариально, Регистратор зачисляет наследуемые ценные бумаги с лицевого счета наследодателя на лицевые счета наследников в соответствии с количеством ценных бумаг, указанным в соглашении о разделе наследственного имущества.</w:t>
      </w:r>
    </w:p>
    <w:p w:rsidR="00393F81" w:rsidRPr="00560C17" w:rsidRDefault="00393F81" w:rsidP="00393F81">
      <w:pPr>
        <w:ind w:firstLine="720"/>
        <w:jc w:val="both"/>
        <w:rPr>
          <w:rFonts w:ascii="Times New Roman" w:hAnsi="Times New Roman" w:cs="Times New Roman"/>
          <w:sz w:val="22"/>
          <w:szCs w:val="22"/>
        </w:rPr>
      </w:pPr>
    </w:p>
    <w:p w:rsidR="00393F81" w:rsidRPr="00560C17" w:rsidRDefault="00393F81" w:rsidP="00393F81">
      <w:pPr>
        <w:pStyle w:val="af0"/>
        <w:numPr>
          <w:ilvl w:val="2"/>
          <w:numId w:val="126"/>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по решению суда</w:t>
      </w:r>
    </w:p>
    <w:p w:rsidR="00393F81" w:rsidRPr="00560C17" w:rsidRDefault="00393F81" w:rsidP="00393F81">
      <w:pPr>
        <w:jc w:val="both"/>
        <w:rPr>
          <w:rFonts w:ascii="Times New Roman" w:hAnsi="Times New Roman" w:cs="Times New Roman"/>
          <w:b/>
          <w:i/>
          <w:sz w:val="22"/>
          <w:szCs w:val="22"/>
          <w:shd w:val="clear" w:color="auto" w:fill="00FFFF"/>
        </w:rPr>
      </w:pPr>
    </w:p>
    <w:p w:rsidR="00393F81" w:rsidRPr="00560C17" w:rsidRDefault="00393F81" w:rsidP="00393F8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Для внесения в реестр записей о переходе прав собственности на ценные бумаги  по решению суда необходимо предоставить следующие документы:</w:t>
      </w:r>
    </w:p>
    <w:p w:rsidR="00393F81" w:rsidRPr="00560C17" w:rsidRDefault="00393F81" w:rsidP="00393F81">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копию решения суда, вступившего в законную силу, заверенную судом;</w:t>
      </w:r>
    </w:p>
    <w:p w:rsidR="00393F81" w:rsidRPr="00560C17" w:rsidRDefault="00393F81" w:rsidP="00393F81">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лист (оформленный на имя Регистратора)  или постановление судебного пристава-исполнителя с приложением копии исполнительного листа.</w:t>
      </w:r>
    </w:p>
    <w:p w:rsidR="00393F81" w:rsidRPr="00560C17" w:rsidRDefault="00393F81" w:rsidP="00393F81">
      <w:pPr>
        <w:ind w:left="360"/>
        <w:jc w:val="both"/>
        <w:rPr>
          <w:rFonts w:ascii="Times New Roman" w:hAnsi="Times New Roman" w:cs="Times New Roman"/>
          <w:b/>
          <w:bCs/>
          <w:sz w:val="22"/>
          <w:szCs w:val="22"/>
        </w:rPr>
      </w:pPr>
    </w:p>
    <w:p w:rsidR="00393F81" w:rsidRPr="00560C17" w:rsidRDefault="00393F81" w:rsidP="00393F81">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393F81" w:rsidRPr="00560C17" w:rsidRDefault="00393F81" w:rsidP="00393F81">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получателя ценных бумаг не открыт лицевой счет в реестре).</w:t>
      </w:r>
    </w:p>
    <w:p w:rsidR="00393F81" w:rsidRPr="00560C17" w:rsidRDefault="00393F81" w:rsidP="00393F81">
      <w:pPr>
        <w:pStyle w:val="a6"/>
        <w:tabs>
          <w:tab w:val="left" w:pos="0"/>
        </w:tabs>
        <w:rPr>
          <w:rFonts w:ascii="Times New Roman" w:hAnsi="Times New Roman" w:cs="Times New Roman"/>
          <w:sz w:val="22"/>
          <w:szCs w:val="22"/>
        </w:rPr>
      </w:pPr>
    </w:p>
    <w:p w:rsidR="00393F81" w:rsidRPr="00560C17" w:rsidRDefault="00393F81" w:rsidP="00393F81">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Документы судебных органов, исполнительные листы принимаются к исполнению в следующих случаях:</w:t>
      </w:r>
    </w:p>
    <w:p w:rsidR="00393F81" w:rsidRPr="00560C17" w:rsidRDefault="00393F81" w:rsidP="00393F81">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вручении через уполномоченного представителя судебных органов лично Регистратору;</w:t>
      </w:r>
    </w:p>
    <w:p w:rsidR="00393F81" w:rsidRPr="00560C17" w:rsidRDefault="00393F81" w:rsidP="00393F81">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получении документов, направленных судебными органами письмом в адрес Регистратора;</w:t>
      </w:r>
    </w:p>
    <w:p w:rsidR="00393F81" w:rsidRPr="00560C17" w:rsidRDefault="00393F81" w:rsidP="00393F81">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документы могут быть предоставлены Сторонами по делу или их уполномоченными представителями лично или почтой.</w:t>
      </w:r>
    </w:p>
    <w:p w:rsidR="00393F81" w:rsidRPr="00560C17" w:rsidRDefault="00393F81" w:rsidP="00393F81">
      <w:pPr>
        <w:spacing w:before="60"/>
        <w:ind w:firstLine="720"/>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судебного пристава – исполнителя может быть вручено Регистратору лично судебным приставом-исполнителем либо направлено по почте службой судебных приставов.</w:t>
      </w:r>
    </w:p>
    <w:p w:rsidR="00393F81" w:rsidRPr="00560C17" w:rsidRDefault="00393F81" w:rsidP="00393F81">
      <w:pPr>
        <w:tabs>
          <w:tab w:val="right" w:pos="9072"/>
        </w:tabs>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Решение суда должно быть подписано выдавшим его судьей (судьями), заверено печатью суда. Копия решения суда удостоверяется штампом с надписью «Копия верна» и подписью сотрудника канцелярии суда.</w:t>
      </w:r>
    </w:p>
    <w:p w:rsidR="00393F81" w:rsidRPr="00560C17" w:rsidRDefault="00393F81" w:rsidP="00393F81">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(исполнительный лист или постановление судебного пристава-исполнителя) должен содержать следующие данные:</w:t>
      </w:r>
    </w:p>
    <w:p w:rsidR="00393F81" w:rsidRPr="00560C17" w:rsidRDefault="00393F81" w:rsidP="00393F81">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наименование суда или другого органа, выдавшего исполнительный документ;</w:t>
      </w:r>
    </w:p>
    <w:p w:rsidR="00393F81" w:rsidRPr="00560C17" w:rsidRDefault="00393F81" w:rsidP="00393F81">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дело или материалы, по которым выдан исполнительный документ, и их номера;</w:t>
      </w:r>
    </w:p>
    <w:p w:rsidR="00393F81" w:rsidRPr="00560C17" w:rsidRDefault="00393F81" w:rsidP="00393F81">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принятия судебного акта, подлежащего исполнению;</w:t>
      </w:r>
    </w:p>
    <w:p w:rsidR="00393F81" w:rsidRPr="00560C17" w:rsidRDefault="00393F81" w:rsidP="00393F81">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наименования взыскателя-организации и должника-организации, их адреса; фамилия, имя, отчество взыскателя-гражданина и должника-гражданина, их место жительства;</w:t>
      </w:r>
    </w:p>
    <w:p w:rsidR="00393F81" w:rsidRPr="00560C17" w:rsidRDefault="00393F81" w:rsidP="00393F81">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резолютивная часть судебного акта;</w:t>
      </w:r>
    </w:p>
    <w:p w:rsidR="00393F81" w:rsidRPr="00560C17" w:rsidRDefault="00393F81" w:rsidP="00393F81">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вступления в силу судебного акта;</w:t>
      </w:r>
    </w:p>
    <w:p w:rsidR="00393F81" w:rsidRPr="00560C17" w:rsidRDefault="00393F81" w:rsidP="00393F81">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выдачи исполнительного документа и срок предъявления его к исполнению.</w:t>
      </w:r>
    </w:p>
    <w:p w:rsidR="00393F81" w:rsidRPr="00560C17" w:rsidRDefault="00393F81" w:rsidP="00393F81">
      <w:pPr>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должен быть подписан выдавшим его лицом и заверен печатью. Для проведения операции в реестре регистратору может быть предъявлен только подлинник исполнительного документа либо его дубликат.</w:t>
      </w:r>
    </w:p>
    <w:p w:rsidR="00393F81" w:rsidRPr="00560C17" w:rsidRDefault="00393F81" w:rsidP="00393F81">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Исполнительные листы могут быть предъявлены к исполнению в течение трех лет либо в течение трех месяцев со дня вынесения определения о восстановлении пропущенного срока для предъявления исполнительного листа к исполнению.</w:t>
      </w:r>
    </w:p>
    <w:p w:rsidR="00393F81" w:rsidRPr="00560C17" w:rsidRDefault="00393F81" w:rsidP="00393F81">
      <w:pPr>
        <w:ind w:left="360"/>
        <w:jc w:val="both"/>
        <w:rPr>
          <w:rFonts w:ascii="Times New Roman" w:hAnsi="Times New Roman" w:cs="Times New Roman"/>
          <w:b/>
          <w:bCs/>
          <w:sz w:val="22"/>
          <w:szCs w:val="22"/>
        </w:rPr>
      </w:pPr>
    </w:p>
    <w:p w:rsidR="00393F81" w:rsidRPr="00560C17" w:rsidRDefault="00393F81" w:rsidP="00393F81">
      <w:pPr>
        <w:pStyle w:val="af0"/>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реорганизации зарегистрированного лица</w:t>
      </w:r>
    </w:p>
    <w:p w:rsidR="00393F81" w:rsidRPr="00560C17" w:rsidRDefault="00393F81" w:rsidP="00393F81">
      <w:pPr>
        <w:jc w:val="both"/>
        <w:rPr>
          <w:rFonts w:ascii="Times New Roman" w:hAnsi="Times New Roman" w:cs="Times New Roman"/>
          <w:b/>
          <w:i/>
          <w:sz w:val="22"/>
          <w:szCs w:val="22"/>
        </w:rPr>
      </w:pPr>
    </w:p>
    <w:p w:rsidR="00393F81" w:rsidRPr="00560C17" w:rsidRDefault="00393F81" w:rsidP="00393F8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реорганизации</w:t>
      </w:r>
      <w:r w:rsidRPr="00560C17">
        <w:rPr>
          <w:rFonts w:ascii="Times New Roman" w:hAnsi="Times New Roman" w:cs="Times New Roman"/>
          <w:b/>
          <w:sz w:val="22"/>
          <w:szCs w:val="22"/>
          <w:u w:val="single"/>
        </w:rPr>
        <w:t xml:space="preserve"> </w:t>
      </w:r>
      <w:r w:rsidRPr="00560C17">
        <w:rPr>
          <w:rFonts w:ascii="Times New Roman" w:hAnsi="Times New Roman" w:cs="Times New Roman"/>
          <w:sz w:val="22"/>
          <w:szCs w:val="22"/>
          <w:u w:val="single"/>
        </w:rPr>
        <w:t>зарегистрированного лица необходимо предоставить в порядке, установленном пунктом 4 настоящих Правил, следующие документы:</w:t>
      </w:r>
    </w:p>
    <w:p w:rsidR="00393F81" w:rsidRPr="00560C17" w:rsidRDefault="00393F81" w:rsidP="00393F81">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вновь образованному юридическому лицу (при слиянии и преобразовании);</w:t>
      </w:r>
    </w:p>
    <w:p w:rsidR="00393F81" w:rsidRPr="00560C17" w:rsidRDefault="00393F81" w:rsidP="00393F81">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юридическому лицу, к которому присоединяется другое юридическое лицо (при присоединении);</w:t>
      </w:r>
    </w:p>
    <w:p w:rsidR="00393F81" w:rsidRPr="00560C17" w:rsidRDefault="00393F81" w:rsidP="00393F81">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разделительного баланса, свидетельствующую о передаче ценных бумаг одному или нескольким вновь образованным юридическим лицам (при разделении и выделении);</w:t>
      </w:r>
    </w:p>
    <w:p w:rsidR="00393F81" w:rsidRPr="00560C17" w:rsidRDefault="00393F81" w:rsidP="00393F81">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документы для открытия  лицевого счета зарегистрированного лица (в соответствии с пунктом 10.1. настоящих Правил), если получатель ценных бумаг не имеет счета в реестре;</w:t>
      </w:r>
    </w:p>
    <w:p w:rsidR="00393F81" w:rsidRPr="00560C17" w:rsidRDefault="00393F81" w:rsidP="00393F81">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лица, обратившегося к Регистратору (предъявляется Регистратору);</w:t>
      </w:r>
    </w:p>
    <w:p w:rsidR="00393F81" w:rsidRPr="00560C17" w:rsidRDefault="00393F81" w:rsidP="00393F81">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полномочия уполномоченного представителя.</w:t>
      </w:r>
    </w:p>
    <w:p w:rsidR="00393F81" w:rsidRPr="00560C17" w:rsidRDefault="00393F81" w:rsidP="00393F81">
      <w:pPr>
        <w:ind w:left="360"/>
        <w:jc w:val="both"/>
        <w:rPr>
          <w:rFonts w:ascii="Times New Roman" w:hAnsi="Times New Roman" w:cs="Times New Roman"/>
          <w:b/>
          <w:bCs/>
          <w:sz w:val="22"/>
          <w:szCs w:val="22"/>
        </w:rPr>
      </w:pPr>
    </w:p>
    <w:p w:rsidR="00393F81" w:rsidRPr="00560C17" w:rsidRDefault="00393F81" w:rsidP="00393F81">
      <w:pPr>
        <w:ind w:firstLine="360"/>
        <w:jc w:val="both"/>
        <w:rPr>
          <w:rFonts w:ascii="Times New Roman" w:hAnsi="Times New Roman" w:cs="Times New Roman"/>
          <w:sz w:val="22"/>
          <w:szCs w:val="22"/>
        </w:rPr>
      </w:pPr>
      <w:r w:rsidRPr="00560C17">
        <w:rPr>
          <w:rFonts w:ascii="Times New Roman" w:hAnsi="Times New Roman" w:cs="Times New Roman"/>
          <w:sz w:val="22"/>
          <w:szCs w:val="22"/>
        </w:rPr>
        <w:t>Выписки из передаточного акта и разделительного баланса должны быть подписаны руководителем и главным бухгалтером юридического лица (юридических лиц).</w:t>
      </w:r>
    </w:p>
    <w:p w:rsidR="00393F81" w:rsidRPr="00560C17" w:rsidRDefault="00393F81" w:rsidP="00393F81">
      <w:pPr>
        <w:ind w:left="360"/>
        <w:jc w:val="both"/>
        <w:rPr>
          <w:rFonts w:ascii="Times New Roman" w:hAnsi="Times New Roman" w:cs="Times New Roman"/>
          <w:sz w:val="22"/>
          <w:szCs w:val="22"/>
        </w:rPr>
      </w:pPr>
    </w:p>
    <w:p w:rsidR="00393F81" w:rsidRPr="00560C17" w:rsidRDefault="00393F81" w:rsidP="00393F81">
      <w:pPr>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приватизации</w:t>
      </w:r>
    </w:p>
    <w:p w:rsidR="00393F81" w:rsidRPr="00560C17" w:rsidRDefault="00393F81" w:rsidP="00393F81">
      <w:pPr>
        <w:jc w:val="both"/>
        <w:rPr>
          <w:rFonts w:ascii="Times New Roman" w:hAnsi="Times New Roman" w:cs="Times New Roman"/>
          <w:b/>
          <w:i/>
          <w:sz w:val="22"/>
          <w:szCs w:val="22"/>
        </w:rPr>
      </w:pPr>
    </w:p>
    <w:p w:rsidR="00393F81" w:rsidRPr="00560C17" w:rsidRDefault="00393F81" w:rsidP="00393F81">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Особенности внесения в реестр записей о переходе прав собственности на ценные бумаги при приватизации устанавливаются законодательством Российской Федерации. </w:t>
      </w:r>
    </w:p>
    <w:p w:rsidR="00393F81" w:rsidRPr="00560C17" w:rsidRDefault="00393F81" w:rsidP="00393F81">
      <w:pPr>
        <w:ind w:firstLine="360"/>
        <w:jc w:val="both"/>
        <w:rPr>
          <w:rFonts w:ascii="Times New Roman" w:hAnsi="Times New Roman" w:cs="Times New Roman"/>
          <w:sz w:val="22"/>
          <w:szCs w:val="22"/>
        </w:rPr>
      </w:pPr>
    </w:p>
    <w:p w:rsidR="00393F81" w:rsidRPr="00560C17" w:rsidRDefault="00393F81" w:rsidP="00393F81">
      <w:pPr>
        <w:numPr>
          <w:ilvl w:val="1"/>
          <w:numId w:val="12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Внесение в реестр записей о зачислении и списании ценных бумаг со счета номинального держателя/доверительного управляющего</w:t>
      </w:r>
    </w:p>
    <w:p w:rsidR="00393F81" w:rsidRPr="00560C17" w:rsidRDefault="00393F81" w:rsidP="00393F81">
      <w:pPr>
        <w:jc w:val="both"/>
        <w:rPr>
          <w:rFonts w:ascii="Times New Roman" w:hAnsi="Times New Roman" w:cs="Times New Roman"/>
          <w:b/>
          <w:bCs/>
          <w:i/>
          <w:iCs/>
          <w:sz w:val="22"/>
          <w:szCs w:val="22"/>
        </w:rPr>
      </w:pPr>
    </w:p>
    <w:p w:rsidR="00393F81" w:rsidRPr="00560C17" w:rsidRDefault="00393F81" w:rsidP="00393F81">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 xml:space="preserve">о зачислении </w:t>
      </w:r>
      <w:r w:rsidRPr="00560C17">
        <w:rPr>
          <w:rFonts w:ascii="Times New Roman" w:hAnsi="Times New Roman" w:cs="Times New Roman"/>
          <w:sz w:val="22"/>
          <w:szCs w:val="22"/>
        </w:rPr>
        <w:t>ценных бумаг</w:t>
      </w:r>
      <w:r w:rsidRPr="00560C17">
        <w:rPr>
          <w:rFonts w:ascii="Times New Roman" w:hAnsi="Times New Roman" w:cs="Times New Roman"/>
          <w:b/>
          <w:sz w:val="22"/>
          <w:szCs w:val="22"/>
        </w:rPr>
        <w:t xml:space="preserve"> </w:t>
      </w:r>
      <w:r w:rsidRPr="00560C17">
        <w:rPr>
          <w:rFonts w:ascii="Times New Roman" w:hAnsi="Times New Roman" w:cs="Times New Roman"/>
          <w:sz w:val="22"/>
          <w:szCs w:val="22"/>
        </w:rPr>
        <w:t>на счет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393F81" w:rsidRPr="00560C17" w:rsidRDefault="00393F81" w:rsidP="00393F81">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 Правил;</w:t>
      </w:r>
    </w:p>
    <w:p w:rsidR="00393F81" w:rsidRPr="00560C17" w:rsidRDefault="00393F81" w:rsidP="00393F8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393F81" w:rsidRPr="00560C17" w:rsidRDefault="00393F81" w:rsidP="00393F81">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393F81" w:rsidRPr="00560C17" w:rsidRDefault="00393F81" w:rsidP="00393F81">
      <w:pPr>
        <w:autoSpaceDE w:val="0"/>
        <w:ind w:left="360"/>
        <w:jc w:val="both"/>
        <w:rPr>
          <w:rFonts w:ascii="Times New Roman" w:hAnsi="Times New Roman" w:cs="Times New Roman"/>
          <w:sz w:val="22"/>
          <w:szCs w:val="22"/>
        </w:rPr>
      </w:pPr>
    </w:p>
    <w:p w:rsidR="00393F81" w:rsidRPr="00560C17" w:rsidRDefault="00393F81" w:rsidP="00393F81">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393F81" w:rsidRPr="00560C17" w:rsidRDefault="00393F81" w:rsidP="00393F81">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номинального держателя/доверительного управляющего в случае если у него  не открыт лицевой счет в реестре.</w:t>
      </w:r>
    </w:p>
    <w:p w:rsidR="00393F81" w:rsidRPr="00560C17" w:rsidRDefault="00393F81" w:rsidP="00393F81">
      <w:pPr>
        <w:ind w:firstLine="720"/>
        <w:jc w:val="both"/>
        <w:rPr>
          <w:rFonts w:ascii="Times New Roman" w:hAnsi="Times New Roman" w:cs="Times New Roman"/>
          <w:sz w:val="22"/>
          <w:szCs w:val="22"/>
        </w:rPr>
      </w:pPr>
    </w:p>
    <w:p w:rsidR="00393F81" w:rsidRPr="00560C17" w:rsidRDefault="00393F81" w:rsidP="00393F81">
      <w:pPr>
        <w:pStyle w:val="ConsNormal"/>
        <w:widowControl/>
        <w:tabs>
          <w:tab w:val="left" w:pos="900"/>
        </w:tabs>
        <w:jc w:val="both"/>
        <w:rPr>
          <w:sz w:val="22"/>
          <w:szCs w:val="22"/>
        </w:rPr>
      </w:pPr>
      <w:r w:rsidRPr="00560C17">
        <w:rPr>
          <w:sz w:val="22"/>
          <w:szCs w:val="22"/>
        </w:rPr>
        <w:t>Зачисление ценных бумаг на лицевой счет номинального держателя в результате сделки с одновременной передачей ценных бумаг в номинальное держание осуществляется без внесения в реестр записей о новом владельце, приобретающем ценные бумаги, при этом передаточное распоряжение должно содержать в качестве основания для внесения записи в реестр реквизиты договора, на основании которого отчуждаются ценные бумаги, и договора, на основании которого номинальный держатель обслуживает своего клиента.</w:t>
      </w:r>
    </w:p>
    <w:p w:rsidR="00393F81" w:rsidRPr="00560C17" w:rsidRDefault="00393F81" w:rsidP="00393F81">
      <w:pPr>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с ценными бумагами между владельцами ценных бумаг — клиентами одного номинального держателя не отражаются у Регистратора.</w:t>
      </w:r>
    </w:p>
    <w:p w:rsidR="00393F81" w:rsidRPr="00560C17" w:rsidRDefault="00393F81" w:rsidP="00393F81">
      <w:pPr>
        <w:ind w:firstLine="720"/>
        <w:jc w:val="both"/>
        <w:rPr>
          <w:rFonts w:ascii="Times New Roman" w:hAnsi="Times New Roman" w:cs="Times New Roman"/>
          <w:sz w:val="22"/>
          <w:szCs w:val="22"/>
        </w:rPr>
      </w:pPr>
      <w:r w:rsidRPr="00560C17">
        <w:rPr>
          <w:rFonts w:ascii="Times New Roman" w:hAnsi="Times New Roman" w:cs="Times New Roman"/>
          <w:sz w:val="22"/>
          <w:szCs w:val="22"/>
        </w:rPr>
        <w:t>Ценные бумаги, учитываемые на лицевом счете доверительного управляющего, не учитываются на лицевом счете зарегистрированного лица, в интересах которого действует доверительный управляющий.</w:t>
      </w:r>
    </w:p>
    <w:p w:rsidR="00393F81" w:rsidRPr="00560C17" w:rsidRDefault="00393F81" w:rsidP="00393F81">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переданных доверительному управляющему разными лицами, осуществляется на одном лицевом счете доверительного управляющего.</w:t>
      </w:r>
    </w:p>
    <w:p w:rsidR="00393F81" w:rsidRPr="00560C17" w:rsidRDefault="00393F81" w:rsidP="00393F81">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принадлежащих доверительному управляющему и его клиентам, осуществляется на отдельных лицевых счетах.</w:t>
      </w:r>
    </w:p>
    <w:p w:rsidR="00393F81" w:rsidRPr="00560C17" w:rsidRDefault="00393F81" w:rsidP="00393F8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 Учет ценных бумаг, принадлежащих номинальному держателю и его клиентам, осуществляется на отдельных лицевых счетах.</w:t>
      </w:r>
    </w:p>
    <w:p w:rsidR="00393F81" w:rsidRPr="00560C17" w:rsidRDefault="00393F81" w:rsidP="00393F81">
      <w:pPr>
        <w:ind w:firstLine="720"/>
        <w:jc w:val="both"/>
        <w:rPr>
          <w:rFonts w:ascii="Times New Roman" w:hAnsi="Times New Roman" w:cs="Times New Roman"/>
          <w:sz w:val="22"/>
          <w:szCs w:val="22"/>
        </w:rPr>
      </w:pPr>
    </w:p>
    <w:p w:rsidR="00393F81" w:rsidRPr="00560C17" w:rsidRDefault="00393F81" w:rsidP="00393F81">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393F81" w:rsidRPr="00560C17" w:rsidRDefault="00393F81" w:rsidP="00393F81">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п.3.2.3.Правил;</w:t>
      </w:r>
    </w:p>
    <w:p w:rsidR="00393F81" w:rsidRPr="00560C17" w:rsidRDefault="00393F81" w:rsidP="00393F8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удостоверяющий личность (предъявляется Регистратору) в случае предоставления  </w:t>
      </w:r>
      <w:r w:rsidRPr="00560C17">
        <w:rPr>
          <w:rFonts w:ascii="Times New Roman" w:hAnsi="Times New Roman" w:cs="Times New Roman"/>
          <w:sz w:val="22"/>
          <w:szCs w:val="22"/>
        </w:rPr>
        <w:lastRenderedPageBreak/>
        <w:t>распоряжения зарегистрированным лицом или уполномоченным представителем лично;</w:t>
      </w:r>
    </w:p>
    <w:p w:rsidR="00393F81" w:rsidRPr="00560C17" w:rsidRDefault="00393F81" w:rsidP="00393F81">
      <w:pPr>
        <w:pStyle w:val="31"/>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393F81" w:rsidRPr="00560C17" w:rsidRDefault="00393F81" w:rsidP="00393F81">
      <w:pPr>
        <w:pStyle w:val="31"/>
        <w:rPr>
          <w:rFonts w:ascii="Times New Roman" w:hAnsi="Times New Roman" w:cs="Times New Roman"/>
          <w:sz w:val="22"/>
          <w:szCs w:val="22"/>
          <w:u w:val="none"/>
        </w:rPr>
      </w:pPr>
    </w:p>
    <w:p w:rsidR="00393F81" w:rsidRPr="00560C17" w:rsidRDefault="00393F81" w:rsidP="00393F81">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393F81" w:rsidRPr="00560C17" w:rsidRDefault="00393F81" w:rsidP="00393F81">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лица, которому передаются ценные бумаги в случае если у него  не открыт лицевой счет в реестре.</w:t>
      </w:r>
    </w:p>
    <w:p w:rsidR="00393F81" w:rsidRPr="00560C17" w:rsidRDefault="00393F81" w:rsidP="00393F81">
      <w:pPr>
        <w:pStyle w:val="31"/>
        <w:rPr>
          <w:rFonts w:ascii="Times New Roman" w:hAnsi="Times New Roman" w:cs="Times New Roman"/>
          <w:sz w:val="22"/>
          <w:szCs w:val="22"/>
          <w:u w:val="none"/>
        </w:rPr>
      </w:pPr>
    </w:p>
    <w:p w:rsidR="00393F81" w:rsidRPr="00560C17" w:rsidRDefault="00393F81" w:rsidP="00393F81">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Перевод ценных бумаг со счета доверительного управляющего на счет владельца также может осуществляться по решению суда и иным основаниям, предусмотренным законодательством Российской Федерации.</w:t>
      </w:r>
    </w:p>
    <w:p w:rsidR="00393F81" w:rsidRPr="00560C17" w:rsidRDefault="00393F81" w:rsidP="00393F81">
      <w:pPr>
        <w:ind w:firstLine="720"/>
        <w:jc w:val="both"/>
        <w:rPr>
          <w:rFonts w:ascii="Times New Roman" w:hAnsi="Times New Roman" w:cs="Times New Roman"/>
          <w:sz w:val="22"/>
          <w:szCs w:val="22"/>
        </w:rPr>
      </w:pPr>
    </w:p>
    <w:p w:rsidR="00393F81" w:rsidRPr="00560C17" w:rsidRDefault="00393F81" w:rsidP="00393F81">
      <w:pPr>
        <w:pStyle w:val="af"/>
        <w:spacing w:before="0" w:after="0"/>
        <w:rPr>
          <w:rFonts w:ascii="Times New Roman" w:hAnsi="Times New Roman" w:cs="Times New Roman"/>
          <w:b/>
          <w:sz w:val="22"/>
          <w:szCs w:val="22"/>
        </w:rPr>
      </w:pPr>
      <w:r w:rsidRPr="00560C17">
        <w:rPr>
          <w:rStyle w:val="it"/>
          <w:rFonts w:ascii="Times New Roman" w:hAnsi="Times New Roman" w:cs="Times New Roman"/>
          <w:b/>
          <w:sz w:val="22"/>
          <w:szCs w:val="22"/>
        </w:rPr>
        <w:t>Операции, проводимые Регистратором в связи с прекращением исполнения функций номинального держателя ценных бумаг</w:t>
      </w:r>
      <w:r w:rsidRPr="00560C17">
        <w:rPr>
          <w:rFonts w:ascii="Times New Roman" w:hAnsi="Times New Roman" w:cs="Times New Roman"/>
          <w:b/>
          <w:sz w:val="22"/>
          <w:szCs w:val="22"/>
        </w:rPr>
        <w:t xml:space="preserve"> </w:t>
      </w:r>
    </w:p>
    <w:p w:rsidR="00393F81" w:rsidRPr="00560C17" w:rsidRDefault="00393F81" w:rsidP="00393F81">
      <w:pPr>
        <w:pStyle w:val="af"/>
        <w:spacing w:before="0" w:after="0"/>
        <w:ind w:firstLine="720"/>
        <w:jc w:val="both"/>
        <w:rPr>
          <w:rFonts w:ascii="Times New Roman" w:hAnsi="Times New Roman" w:cs="Times New Roman"/>
          <w:sz w:val="22"/>
          <w:szCs w:val="22"/>
        </w:rPr>
      </w:pPr>
    </w:p>
    <w:p w:rsidR="00393F81" w:rsidRPr="00560C17" w:rsidRDefault="00393F81" w:rsidP="00393F81">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Операции по списанию ценных бумаг со счета номинального держателя на счета зарегистрированных лиц, которые являются его клиентами, производится Регистратором в случае прекращения исполнения функций номинального держателя в соответствии с предоставленным этим номинальным держателем списком клиентов номинального держателя отдельно по каждому типу ценных бумаг и каждому выпуску, содержащим следующую информацию: </w:t>
      </w:r>
    </w:p>
    <w:p w:rsidR="00393F81" w:rsidRPr="00560C17" w:rsidRDefault="00393F81" w:rsidP="00393F81">
      <w:pPr>
        <w:ind w:firstLine="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Для физического лица</w:t>
      </w:r>
      <w:r w:rsidRPr="00560C17">
        <w:rPr>
          <w:rFonts w:ascii="Times New Roman" w:hAnsi="Times New Roman" w:cs="Times New Roman"/>
          <w:sz w:val="22"/>
          <w:szCs w:val="22"/>
        </w:rPr>
        <w:t xml:space="preserve">: фамилия, имя, отчество; гражданство; вид, номер, серия, дата и место выдачи документа, удостоверяющего личность, а также наименование органа, выдавшего документ; дата рождения; место регистрации; адрес для </w:t>
      </w:r>
      <w:r w:rsidRPr="00560C17">
        <w:rPr>
          <w:rFonts w:ascii="Times New Roman" w:hAnsi="Times New Roman" w:cs="Times New Roman"/>
          <w:bCs/>
          <w:iCs/>
          <w:sz w:val="22"/>
          <w:szCs w:val="22"/>
        </w:rPr>
        <w:t>направления корреспонденции</w:t>
      </w:r>
      <w:r w:rsidRPr="00560C17">
        <w:rPr>
          <w:rFonts w:ascii="Times New Roman" w:hAnsi="Times New Roman" w:cs="Times New Roman"/>
          <w:bCs/>
          <w:i/>
          <w:iCs/>
          <w:sz w:val="22"/>
          <w:szCs w:val="22"/>
        </w:rPr>
        <w:t>.</w:t>
      </w:r>
      <w:r w:rsidRPr="00560C17">
        <w:rPr>
          <w:rFonts w:ascii="Times New Roman" w:hAnsi="Times New Roman" w:cs="Times New Roman"/>
          <w:b/>
          <w:bCs/>
          <w:i/>
          <w:iCs/>
          <w:sz w:val="22"/>
          <w:szCs w:val="22"/>
        </w:rPr>
        <w:t xml:space="preserve"> </w:t>
      </w:r>
    </w:p>
    <w:p w:rsidR="00393F81" w:rsidRPr="00560C17" w:rsidRDefault="00393F81" w:rsidP="00393F81">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Для юридического лица:</w:t>
      </w:r>
      <w:r w:rsidRPr="00560C17">
        <w:rPr>
          <w:rFonts w:ascii="Times New Roman" w:hAnsi="Times New Roman" w:cs="Times New Roman"/>
          <w:sz w:val="22"/>
          <w:szCs w:val="22"/>
        </w:rPr>
        <w:t xml:space="preserve"> полное наименование организации в соответствии с ее уставом; номер государственной регистрации и наименование органа, осуществившего регистрацию, дата регистрации; место нахождения; почтовый адрес; номер телефона, факса (при наличии); электронный адрес (при наличии). </w:t>
      </w:r>
    </w:p>
    <w:p w:rsidR="00393F81" w:rsidRPr="00560C17" w:rsidRDefault="00393F81" w:rsidP="00393F81">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 ценных бумагах - по каждому клиенту: </w:t>
      </w:r>
      <w:r w:rsidRPr="00560C17">
        <w:rPr>
          <w:rFonts w:ascii="Times New Roman" w:hAnsi="Times New Roman" w:cs="Times New Roman"/>
          <w:sz w:val="22"/>
          <w:szCs w:val="22"/>
        </w:rPr>
        <w:t xml:space="preserve">количество, вид, категория (тип) или серия, государственный регистрационный номер выпуска ценных бумаг, а также сведения об их обременении обязательствами и блокировании с указанием оснований обременения и блокирования. </w:t>
      </w:r>
    </w:p>
    <w:p w:rsidR="00393F81" w:rsidRDefault="00393F81" w:rsidP="00393F81">
      <w:pPr>
        <w:ind w:firstLine="720"/>
        <w:jc w:val="both"/>
        <w:rPr>
          <w:rFonts w:ascii="Times New Roman" w:hAnsi="Times New Roman" w:cs="Times New Roman"/>
          <w:sz w:val="22"/>
          <w:szCs w:val="22"/>
        </w:rPr>
      </w:pPr>
    </w:p>
    <w:p w:rsidR="00393F81" w:rsidRPr="00560C17" w:rsidRDefault="00393F81" w:rsidP="00393F81">
      <w:pPr>
        <w:numPr>
          <w:ilvl w:val="1"/>
          <w:numId w:val="124"/>
        </w:numPr>
        <w:autoSpaceDE w:val="0"/>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зачислении и списании ценных бумаг со счета доверительного управляющего правами</w:t>
      </w:r>
    </w:p>
    <w:p w:rsidR="00393F81" w:rsidRPr="00560C17" w:rsidRDefault="00393F81" w:rsidP="00393F81">
      <w:pPr>
        <w:autoSpaceDE w:val="0"/>
        <w:ind w:firstLine="720"/>
        <w:jc w:val="both"/>
        <w:rPr>
          <w:rFonts w:ascii="Times New Roman" w:hAnsi="Times New Roman" w:cs="Times New Roman"/>
          <w:sz w:val="22"/>
          <w:szCs w:val="22"/>
        </w:rPr>
      </w:pPr>
    </w:p>
    <w:p w:rsidR="00393F81" w:rsidRPr="00560C17" w:rsidRDefault="00393F81" w:rsidP="00393F81">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владелец ценных бумаг передает право осуществления прав, закрепленных принадлежащими ему ценными бумагами, доверительному управляющему, не имеющему лицензии профессионального участника рынка ценных бумаг, Регистратор проводит в реестре операцию по зачислению ценных бумаг данного владельца на соответствующий счет доверительного управляющего правами.</w:t>
      </w:r>
    </w:p>
    <w:p w:rsidR="00393F81" w:rsidRPr="00560C17" w:rsidRDefault="00393F81" w:rsidP="00393F81">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По лицевому счету «доверительный управляющий правами» осуществляются следующие операции:</w:t>
      </w:r>
    </w:p>
    <w:p w:rsidR="00393F81" w:rsidRPr="00560C17" w:rsidRDefault="00393F81" w:rsidP="00393F81">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зачисление ценных бумаг на указанный счет;</w:t>
      </w:r>
    </w:p>
    <w:p w:rsidR="00393F81" w:rsidRPr="00560C17" w:rsidRDefault="00393F81" w:rsidP="00393F81">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списание ценных бумаг с указанного счета в соответствии с пунктом 11.6.2 настоящих Правил;</w:t>
      </w:r>
    </w:p>
    <w:p w:rsidR="00393F81" w:rsidRPr="00560C17" w:rsidRDefault="00393F81" w:rsidP="00393F81">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на основании распоряжения доверительного управляющего правами или на основании распоряжения эмитента.</w:t>
      </w:r>
    </w:p>
    <w:p w:rsidR="00393F81" w:rsidRPr="00560C17" w:rsidRDefault="00393F81" w:rsidP="00393F81">
      <w:pPr>
        <w:autoSpaceDE w:val="0"/>
        <w:ind w:left="360"/>
        <w:jc w:val="both"/>
        <w:rPr>
          <w:rFonts w:ascii="Times New Roman" w:hAnsi="Times New Roman" w:cs="Times New Roman"/>
          <w:sz w:val="22"/>
          <w:szCs w:val="22"/>
        </w:rPr>
      </w:pPr>
    </w:p>
    <w:p w:rsidR="00393F81" w:rsidRPr="00560C17" w:rsidRDefault="00393F81" w:rsidP="00393F81">
      <w:pPr>
        <w:pStyle w:val="af0"/>
        <w:numPr>
          <w:ilvl w:val="2"/>
          <w:numId w:val="125"/>
        </w:numPr>
        <w:autoSpaceDE w:val="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зачислении</w:t>
      </w:r>
      <w:r w:rsidRPr="00560C17">
        <w:rPr>
          <w:rFonts w:ascii="Times New Roman" w:hAnsi="Times New Roman" w:cs="Times New Roman"/>
          <w:sz w:val="22"/>
          <w:szCs w:val="22"/>
          <w:u w:val="single"/>
        </w:rPr>
        <w:t xml:space="preserve"> ценных бумаг на счет доверительного управляющего правами необходимо предоставить в порядке, установленном пунктом 4 настоящих Правил, следующие документы:</w:t>
      </w:r>
    </w:p>
    <w:p w:rsidR="00393F81" w:rsidRPr="00560C17" w:rsidRDefault="00393F81" w:rsidP="00393F81">
      <w:pPr>
        <w:numPr>
          <w:ilvl w:val="0"/>
          <w:numId w:val="74"/>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 подписанное</w:t>
      </w:r>
    </w:p>
    <w:p w:rsidR="00393F81" w:rsidRPr="00560C17" w:rsidRDefault="00393F81" w:rsidP="00393F81">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владельцем ценных бумаг,</w:t>
      </w:r>
    </w:p>
    <w:p w:rsidR="00393F81" w:rsidRPr="00560C17" w:rsidRDefault="00393F81" w:rsidP="00393F81">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 xml:space="preserve">или нотариусом, </w:t>
      </w:r>
    </w:p>
    <w:p w:rsidR="00393F81" w:rsidRPr="00560C17" w:rsidRDefault="00393F81" w:rsidP="00393F81">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исполнителем завещания, действующим в качестве учредителя доверительного управления с целью управления наследственным имуществом;</w:t>
      </w:r>
    </w:p>
    <w:p w:rsidR="00393F81" w:rsidRPr="00560C17" w:rsidRDefault="00393F81" w:rsidP="00393F81">
      <w:pPr>
        <w:numPr>
          <w:ilvl w:val="0"/>
          <w:numId w:val="65"/>
        </w:numPr>
        <w:tabs>
          <w:tab w:val="left" w:pos="2520"/>
        </w:tabs>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 удостоверяющий личность (предъявляется Регистратору) в случае предоставления  распоряжения указанными лицами или уполномоченными представителями лично;</w:t>
      </w:r>
    </w:p>
    <w:p w:rsidR="00393F81" w:rsidRPr="00560C17" w:rsidRDefault="00393F81" w:rsidP="00393F81">
      <w:pPr>
        <w:numPr>
          <w:ilvl w:val="0"/>
          <w:numId w:val="75"/>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393F81" w:rsidRPr="00560C17" w:rsidRDefault="00393F81" w:rsidP="00393F81">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393F81" w:rsidRPr="00560C17" w:rsidRDefault="00393F81" w:rsidP="00393F81">
      <w:pPr>
        <w:pStyle w:val="31"/>
        <w:numPr>
          <w:ilvl w:val="0"/>
          <w:numId w:val="75"/>
        </w:numPr>
        <w:rPr>
          <w:rFonts w:ascii="Times New Roman" w:hAnsi="Times New Roman" w:cs="Times New Roman"/>
          <w:bCs/>
          <w:sz w:val="22"/>
          <w:szCs w:val="22"/>
          <w:u w:val="none"/>
        </w:rPr>
      </w:pPr>
      <w:r w:rsidRPr="00560C17">
        <w:rPr>
          <w:rFonts w:ascii="Times New Roman" w:hAnsi="Times New Roman" w:cs="Times New Roman"/>
          <w:bCs/>
          <w:sz w:val="22"/>
          <w:szCs w:val="22"/>
          <w:u w:val="none"/>
        </w:rPr>
        <w:t>надлежащим образом заверенную копию завещания – в случае если передаточное распоряжение подписано исполнителем завещания.</w:t>
      </w:r>
    </w:p>
    <w:p w:rsidR="00393F81" w:rsidRPr="00560C17" w:rsidRDefault="00393F81" w:rsidP="00393F81">
      <w:pPr>
        <w:pStyle w:val="31"/>
        <w:ind w:left="1080"/>
        <w:rPr>
          <w:rFonts w:ascii="Times New Roman" w:hAnsi="Times New Roman" w:cs="Times New Roman"/>
          <w:bCs/>
          <w:sz w:val="22"/>
          <w:szCs w:val="22"/>
          <w:u w:val="none"/>
        </w:rPr>
      </w:pPr>
    </w:p>
    <w:p w:rsidR="00393F81" w:rsidRPr="00560C17" w:rsidRDefault="00393F81" w:rsidP="00393F81">
      <w:pPr>
        <w:pStyle w:val="31"/>
        <w:numPr>
          <w:ilvl w:val="2"/>
          <w:numId w:val="125"/>
        </w:numPr>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доверительного управляющего правами необходимо предоставить в порядке, установленном пунктом 4 настоящих Правил, следующие документы:</w:t>
      </w:r>
    </w:p>
    <w:p w:rsidR="00393F81" w:rsidRPr="00560C17" w:rsidRDefault="00393F81" w:rsidP="00393F81">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передаточное распоряжение о списании ценных бумаг со счета доверительного управляющего правами и зачислении их на счет учредителя управления  (владельца ценных бумаг), удовлетворяющее требованиям п.3.2.3.Правил;</w:t>
      </w:r>
    </w:p>
    <w:p w:rsidR="00393F81" w:rsidRPr="00560C17" w:rsidRDefault="00393F81" w:rsidP="00393F81">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393F81" w:rsidRPr="00560C17" w:rsidRDefault="00393F81" w:rsidP="00393F81">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подлинник или нотариально заверенную копию свидетельства о праве на наследство для зачисления ценных бумаг на счет (счета) наследника (наследников);</w:t>
      </w:r>
    </w:p>
    <w:p w:rsidR="00393F81" w:rsidRPr="00560C17" w:rsidRDefault="00393F81" w:rsidP="00393F81">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393F81" w:rsidRPr="00560C17" w:rsidRDefault="00393F81" w:rsidP="00393F81">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 xml:space="preserve">решение суда (подлинник или </w:t>
      </w:r>
      <w:r w:rsidRPr="00560C17">
        <w:rPr>
          <w:rFonts w:ascii="Times New Roman" w:hAnsi="Times New Roman" w:cs="Times New Roman"/>
          <w:sz w:val="22"/>
          <w:szCs w:val="22"/>
          <w:u w:val="none"/>
        </w:rPr>
        <w:t>копию, заверенную судом</w:t>
      </w:r>
      <w:r w:rsidRPr="00560C17">
        <w:rPr>
          <w:rFonts w:ascii="Times New Roman" w:hAnsi="Times New Roman" w:cs="Times New Roman"/>
          <w:bCs/>
          <w:sz w:val="22"/>
          <w:szCs w:val="22"/>
          <w:u w:val="none"/>
        </w:rPr>
        <w:t>);</w:t>
      </w:r>
    </w:p>
    <w:p w:rsidR="00393F81" w:rsidRPr="00560C17" w:rsidRDefault="00393F81" w:rsidP="00393F81">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393F81" w:rsidRPr="00560C17" w:rsidRDefault="00393F81" w:rsidP="00393F81">
      <w:pPr>
        <w:numPr>
          <w:ilvl w:val="0"/>
          <w:numId w:val="75"/>
        </w:numPr>
        <w:tabs>
          <w:tab w:val="left" w:pos="2520"/>
        </w:tabs>
        <w:ind w:left="1260" w:hanging="540"/>
        <w:jc w:val="both"/>
        <w:rPr>
          <w:rFonts w:ascii="Times New Roman" w:hAnsi="Times New Roman" w:cs="Times New Roman"/>
          <w:bCs/>
          <w:sz w:val="22"/>
          <w:szCs w:val="22"/>
        </w:rPr>
      </w:pPr>
      <w:r w:rsidRPr="00560C17">
        <w:rPr>
          <w:rFonts w:ascii="Times New Roman" w:hAnsi="Times New Roman" w:cs="Times New Roman"/>
          <w:bCs/>
          <w:sz w:val="22"/>
          <w:szCs w:val="22"/>
        </w:rPr>
        <w:t>иные предусмотренные законодательством Российской Федерации документы.</w:t>
      </w:r>
    </w:p>
    <w:p w:rsidR="00393F81" w:rsidRPr="00560C17" w:rsidRDefault="00393F81" w:rsidP="00393F81">
      <w:pPr>
        <w:ind w:firstLine="720"/>
        <w:jc w:val="both"/>
        <w:rPr>
          <w:rFonts w:ascii="Times New Roman" w:hAnsi="Times New Roman" w:cs="Times New Roman"/>
          <w:sz w:val="22"/>
          <w:szCs w:val="22"/>
        </w:rPr>
      </w:pPr>
    </w:p>
    <w:p w:rsidR="00393F81" w:rsidRPr="00560C17" w:rsidRDefault="00393F81" w:rsidP="00393F81">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в реестр  записей о зачислении и списании ценных бумаг со счета нотариуса</w:t>
      </w:r>
    </w:p>
    <w:p w:rsidR="00393F81" w:rsidRPr="00560C17" w:rsidRDefault="00393F81" w:rsidP="00393F81">
      <w:pPr>
        <w:pStyle w:val="31"/>
        <w:ind w:left="0" w:firstLine="720"/>
        <w:rPr>
          <w:rFonts w:ascii="Times New Roman" w:hAnsi="Times New Roman" w:cs="Times New Roman"/>
          <w:sz w:val="22"/>
          <w:szCs w:val="22"/>
        </w:rPr>
      </w:pPr>
    </w:p>
    <w:p w:rsidR="00393F81" w:rsidRPr="00560C17" w:rsidRDefault="00393F81" w:rsidP="00393F81">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w:t>
      </w:r>
      <w:r w:rsidRPr="00560C17">
        <w:rPr>
          <w:rFonts w:ascii="Times New Roman" w:hAnsi="Times New Roman" w:cs="Times New Roman"/>
          <w:sz w:val="22"/>
          <w:szCs w:val="22"/>
        </w:rPr>
        <w:t xml:space="preserve"> </w:t>
      </w:r>
      <w:r w:rsidRPr="00560C17">
        <w:rPr>
          <w:rFonts w:ascii="Times New Roman" w:hAnsi="Times New Roman" w:cs="Times New Roman"/>
          <w:b/>
          <w:sz w:val="22"/>
          <w:szCs w:val="22"/>
        </w:rPr>
        <w:t>зачислении</w:t>
      </w:r>
      <w:r w:rsidRPr="00560C17">
        <w:rPr>
          <w:rFonts w:ascii="Times New Roman" w:hAnsi="Times New Roman" w:cs="Times New Roman"/>
          <w:sz w:val="22"/>
          <w:szCs w:val="22"/>
        </w:rPr>
        <w:t xml:space="preserve"> ценных бумаг на счет нотариуса необходимо предоставить в порядке, установленном пункте 4 настоящих Правил, следующие документы:</w:t>
      </w:r>
    </w:p>
    <w:p w:rsidR="00393F81" w:rsidRPr="00560C17" w:rsidRDefault="00393F81" w:rsidP="00393F81">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распоряжение о переводе ценных бумаг в депозит нотариуса, удовлетворяющее требованиям п.3.2.12 настоящих Правил;</w:t>
      </w:r>
    </w:p>
    <w:p w:rsidR="00393F81" w:rsidRPr="00560C17" w:rsidRDefault="00393F81" w:rsidP="00393F8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владельцем ценных бумаг или его уполномоченным представителем лично;</w:t>
      </w:r>
    </w:p>
    <w:p w:rsidR="00393F81" w:rsidRPr="00560C17" w:rsidRDefault="00393F81" w:rsidP="00393F81">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393F81" w:rsidRPr="00560C17" w:rsidRDefault="00393F81" w:rsidP="00393F81">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по лицевому счету нотариуса блокируются, за исключением операции по предоставлению информации на основании распоряжения нотариуса или  эмитента, операции по списанию ценных бумаг со счета нотариуса и операций, которые не требуют волеизъявления зарегистрированного лица.</w:t>
      </w:r>
    </w:p>
    <w:p w:rsidR="00393F81" w:rsidRPr="00560C17" w:rsidRDefault="00393F81" w:rsidP="00393F81">
      <w:pPr>
        <w:autoSpaceDE w:val="0"/>
        <w:ind w:firstLine="720"/>
        <w:jc w:val="both"/>
        <w:rPr>
          <w:rFonts w:ascii="Times New Roman" w:hAnsi="Times New Roman" w:cs="Times New Roman"/>
          <w:sz w:val="22"/>
          <w:szCs w:val="22"/>
          <w:u w:val="single"/>
        </w:rPr>
      </w:pPr>
    </w:p>
    <w:p w:rsidR="00393F81" w:rsidRPr="00560C17" w:rsidRDefault="00393F81" w:rsidP="00393F81">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списании</w:t>
      </w:r>
      <w:r w:rsidRPr="00560C17">
        <w:rPr>
          <w:rFonts w:ascii="Times New Roman" w:hAnsi="Times New Roman" w:cs="Times New Roman"/>
          <w:sz w:val="22"/>
          <w:szCs w:val="22"/>
          <w:u w:val="single"/>
        </w:rPr>
        <w:t xml:space="preserve"> ценных бумаг со счета нотариуса необходимо предоставить в порядке, установленном пунктом 4 настоящих Правил, следующие документы:</w:t>
      </w:r>
    </w:p>
    <w:p w:rsidR="00393F81" w:rsidRPr="00560C17" w:rsidRDefault="00393F81" w:rsidP="00393F81">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решение суда (подлинник или копию, заверенную судом);</w:t>
      </w:r>
    </w:p>
    <w:p w:rsidR="00393F81" w:rsidRPr="00560C17" w:rsidRDefault="00393F81" w:rsidP="00393F81">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на счет кредитора, указанного владельцем ценных бумаг;</w:t>
      </w:r>
    </w:p>
    <w:p w:rsidR="00393F81" w:rsidRPr="00560C17" w:rsidRDefault="00393F81" w:rsidP="00393F81">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иные предусмотренные законодательством документы.</w:t>
      </w:r>
    </w:p>
    <w:p w:rsidR="00393F81" w:rsidRPr="00560C17" w:rsidRDefault="00393F81" w:rsidP="00393F81">
      <w:pPr>
        <w:autoSpaceDE w:val="0"/>
        <w:ind w:firstLine="720"/>
        <w:jc w:val="both"/>
        <w:rPr>
          <w:rFonts w:ascii="Times New Roman" w:hAnsi="Times New Roman" w:cs="Times New Roman"/>
          <w:sz w:val="22"/>
          <w:szCs w:val="22"/>
        </w:rPr>
      </w:pPr>
    </w:p>
    <w:p w:rsidR="00393F81" w:rsidRDefault="00393F81" w:rsidP="00393F81">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со счета нотариуса на счет кредитора, указанного владельцем ценных бумаг, должно быть подписано нотариусом и скреплено его печатью.</w:t>
      </w:r>
    </w:p>
    <w:p w:rsidR="00393F81" w:rsidRPr="00560C17" w:rsidRDefault="00393F81" w:rsidP="00393F81">
      <w:pPr>
        <w:autoSpaceDE w:val="0"/>
        <w:ind w:firstLine="720"/>
        <w:jc w:val="both"/>
        <w:rPr>
          <w:rFonts w:ascii="Times New Roman" w:hAnsi="Times New Roman" w:cs="Times New Roman"/>
          <w:sz w:val="22"/>
          <w:szCs w:val="22"/>
        </w:rPr>
      </w:pPr>
    </w:p>
    <w:p w:rsidR="00393F81" w:rsidRPr="00560C17" w:rsidRDefault="00393F81" w:rsidP="00393F81">
      <w:pPr>
        <w:ind w:left="720"/>
        <w:jc w:val="both"/>
        <w:rPr>
          <w:rFonts w:ascii="Times New Roman" w:hAnsi="Times New Roman" w:cs="Times New Roman"/>
          <w:sz w:val="22"/>
          <w:szCs w:val="22"/>
        </w:rPr>
      </w:pPr>
    </w:p>
    <w:p w:rsidR="00393F81" w:rsidRPr="00560C17" w:rsidRDefault="00393F81" w:rsidP="00393F81">
      <w:pPr>
        <w:numPr>
          <w:ilvl w:val="1"/>
          <w:numId w:val="125"/>
        </w:numPr>
        <w:jc w:val="both"/>
        <w:rPr>
          <w:rFonts w:ascii="Times New Roman" w:hAnsi="Times New Roman" w:cs="Times New Roman"/>
          <w:b/>
          <w:i/>
          <w:sz w:val="22"/>
          <w:szCs w:val="22"/>
        </w:rPr>
      </w:pPr>
      <w:r w:rsidRPr="00560C17">
        <w:rPr>
          <w:rFonts w:ascii="Times New Roman" w:hAnsi="Times New Roman" w:cs="Times New Roman"/>
          <w:b/>
          <w:sz w:val="22"/>
          <w:szCs w:val="22"/>
        </w:rPr>
        <w:t xml:space="preserve"> </w:t>
      </w:r>
      <w:r w:rsidRPr="00560C17">
        <w:rPr>
          <w:rFonts w:ascii="Times New Roman" w:hAnsi="Times New Roman" w:cs="Times New Roman"/>
          <w:b/>
          <w:i/>
          <w:sz w:val="22"/>
          <w:szCs w:val="22"/>
        </w:rPr>
        <w:t>Внесение в реестр записей о зачислении и списании ценных бумаг со счета «Ценные бумаги неустановленных лиц»</w:t>
      </w:r>
    </w:p>
    <w:p w:rsidR="00393F81" w:rsidRPr="00560C17" w:rsidRDefault="00393F81" w:rsidP="00393F81">
      <w:pPr>
        <w:ind w:firstLine="720"/>
        <w:jc w:val="both"/>
        <w:rPr>
          <w:rFonts w:ascii="Times New Roman" w:hAnsi="Times New Roman" w:cs="Times New Roman"/>
          <w:bCs/>
          <w:iCs/>
          <w:sz w:val="22"/>
          <w:szCs w:val="22"/>
        </w:rPr>
      </w:pPr>
    </w:p>
    <w:p w:rsidR="00393F81" w:rsidRPr="00560C17" w:rsidRDefault="00393F81" w:rsidP="00393F81">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Ценные бумаги зачисляются на счет «Ценные бумаги неустановленных лиц» по распоряжению эмитента в случае 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w:t>
      </w:r>
      <w:r w:rsidRPr="00560C17">
        <w:rPr>
          <w:rFonts w:ascii="Times New Roman" w:hAnsi="Times New Roman" w:cs="Times New Roman"/>
          <w:bCs/>
          <w:iCs/>
          <w:sz w:val="22"/>
          <w:szCs w:val="22"/>
        </w:rPr>
        <w:lastRenderedPageBreak/>
        <w:t>размещенных ценных бумаг данного вида, категории (типа).</w:t>
      </w:r>
    </w:p>
    <w:p w:rsidR="00393F81" w:rsidRPr="00560C17" w:rsidRDefault="00393F81" w:rsidP="00393F81">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Списание ценных бумаг со счета «Ценные бумаги неустановленных лиц» осуществляется на основании документов, подтверждающих права на ценные бумаги, учитываемые на этом счете.</w:t>
      </w:r>
    </w:p>
    <w:p w:rsidR="00393F81" w:rsidRPr="00560C17" w:rsidRDefault="00393F81" w:rsidP="00393F81">
      <w:pPr>
        <w:ind w:left="720"/>
        <w:jc w:val="both"/>
        <w:rPr>
          <w:rFonts w:ascii="Times New Roman" w:hAnsi="Times New Roman" w:cs="Times New Roman"/>
          <w:sz w:val="22"/>
          <w:szCs w:val="22"/>
        </w:rPr>
      </w:pPr>
    </w:p>
    <w:p w:rsidR="00393F81" w:rsidRPr="00560C17" w:rsidRDefault="00393F81" w:rsidP="00393F81">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Внесение записей об обременении (снятии обременения) ценных бумаг обязательствами</w:t>
      </w:r>
    </w:p>
    <w:p w:rsidR="00393F81" w:rsidRPr="00560C17" w:rsidRDefault="00393F81" w:rsidP="00393F81">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Счет зарегистрированного лица должен содержать информацию обо всех случаях обременения ценных бумаг обязательствами, включая неполную оплату ценных бумаг, передачу ценных бумаг в залог.</w:t>
      </w:r>
    </w:p>
    <w:p w:rsidR="00393F81" w:rsidRPr="00560C17" w:rsidRDefault="00393F81" w:rsidP="00393F81">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 производится Регистратором в случаях:</w:t>
      </w:r>
    </w:p>
    <w:p w:rsidR="00393F81" w:rsidRPr="00560C17" w:rsidRDefault="00393F81" w:rsidP="00393F81">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неполной оплаты акций при их первичном размещении;</w:t>
      </w:r>
    </w:p>
    <w:p w:rsidR="00393F81" w:rsidRPr="00560C17" w:rsidRDefault="00393F81" w:rsidP="00393F81">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передачи ценных бумаг в залог;</w:t>
      </w:r>
    </w:p>
    <w:p w:rsidR="00393F81" w:rsidRPr="00560C17" w:rsidRDefault="00393F81" w:rsidP="00393F81">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если обязательства покупателя предусмотрены договором;</w:t>
      </w:r>
    </w:p>
    <w:p w:rsidR="00393F81" w:rsidRPr="00560C17" w:rsidRDefault="00393F81" w:rsidP="00393F81">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w:t>
      </w:r>
    </w:p>
    <w:p w:rsidR="00393F81" w:rsidRPr="00560C17" w:rsidRDefault="00393F81" w:rsidP="00393F81">
      <w:pPr>
        <w:pStyle w:val="211"/>
        <w:ind w:left="1080"/>
        <w:rPr>
          <w:rFonts w:ascii="Times New Roman" w:hAnsi="Times New Roman" w:cs="Times New Roman"/>
          <w:sz w:val="22"/>
          <w:szCs w:val="22"/>
        </w:rPr>
      </w:pPr>
    </w:p>
    <w:p w:rsidR="00393F81" w:rsidRPr="00560C17" w:rsidRDefault="00393F81" w:rsidP="00393F81">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записи об обременении акций обязательством по их полной  оплате</w:t>
      </w:r>
    </w:p>
    <w:p w:rsidR="00393F81" w:rsidRPr="00560C17" w:rsidRDefault="00393F81" w:rsidP="00393F8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Не полностью оплаченные при размещении (распределении при учреждении) акции учитываются в системе ведения реестра владельцев ценных бумаг на лицевом счете зарегистрированного лица как обремененные обязательством по их полной оплате.</w:t>
      </w:r>
    </w:p>
    <w:p w:rsidR="00393F81" w:rsidRPr="00560C17" w:rsidRDefault="00393F81" w:rsidP="00393F81">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об обременении акций обязательством по их полной оплате необходимо предоставить в порядке, установленном пунктом 4 настоящих Правил, следующие документы:</w:t>
      </w:r>
    </w:p>
    <w:p w:rsidR="00393F81" w:rsidRPr="00560C17" w:rsidRDefault="00393F81" w:rsidP="00393F81">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п.3.2.8. Правил.</w:t>
      </w:r>
    </w:p>
    <w:p w:rsidR="00393F81" w:rsidRPr="00560C17" w:rsidRDefault="00393F81" w:rsidP="00393F81">
      <w:pPr>
        <w:autoSpaceDE w:val="0"/>
        <w:ind w:left="1012"/>
        <w:jc w:val="both"/>
        <w:rPr>
          <w:rFonts w:ascii="Times New Roman" w:hAnsi="Times New Roman" w:cs="Times New Roman"/>
          <w:color w:val="000000"/>
          <w:sz w:val="22"/>
          <w:szCs w:val="22"/>
        </w:rPr>
      </w:pPr>
    </w:p>
    <w:p w:rsidR="00393F81" w:rsidRPr="00560C17" w:rsidRDefault="00393F81" w:rsidP="00393F8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записи об обременении акций обязательством по их полной оплате производится по                     распоряжению эмитента одновременно со списанием таких акций с эмиссионного счета эмитента при их размещении (распределении при учреждении) в случае их неполной оплаты.</w:t>
      </w:r>
    </w:p>
    <w:p w:rsidR="00393F81" w:rsidRPr="00560C17" w:rsidRDefault="00393F81" w:rsidP="00393F81">
      <w:pPr>
        <w:autoSpaceDE w:val="0"/>
        <w:ind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393F81" w:rsidRPr="00560C17" w:rsidRDefault="00393F81" w:rsidP="00393F8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трехдневный срок с момента проведения операции Регистратор уведомляет заказным почтовым отправлением владельца о факте зачисления на его счет акций и внесении записи об их обременении обязательством по их полной оплате.</w:t>
      </w:r>
    </w:p>
    <w:p w:rsidR="00393F81" w:rsidRDefault="00393F81" w:rsidP="00393F81">
      <w:pPr>
        <w:autoSpaceDE w:val="0"/>
        <w:ind w:firstLine="720"/>
        <w:jc w:val="both"/>
        <w:rPr>
          <w:rFonts w:ascii="Times New Roman" w:hAnsi="Times New Roman" w:cs="Times New Roman"/>
          <w:color w:val="000000"/>
          <w:sz w:val="22"/>
          <w:szCs w:val="22"/>
        </w:rPr>
      </w:pPr>
    </w:p>
    <w:p w:rsidR="00393F81" w:rsidRPr="00560C17" w:rsidRDefault="00393F81" w:rsidP="00393F81">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прекращении обременения акций обязательством  по их полной оплате</w:t>
      </w:r>
    </w:p>
    <w:p w:rsidR="00393F81" w:rsidRPr="00560C17" w:rsidRDefault="00393F81" w:rsidP="00393F81">
      <w:pPr>
        <w:autoSpaceDE w:val="0"/>
        <w:jc w:val="both"/>
        <w:rPr>
          <w:rFonts w:ascii="Times New Roman" w:hAnsi="Times New Roman" w:cs="Times New Roman"/>
          <w:b/>
          <w:i/>
          <w:sz w:val="22"/>
          <w:szCs w:val="22"/>
        </w:rPr>
      </w:pPr>
    </w:p>
    <w:p w:rsidR="00393F81" w:rsidRPr="00560C17" w:rsidRDefault="00393F81" w:rsidP="00393F8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прекращении обременения акций обязательством по их полной оплате необходимо предоставить в порядке, установленном п.4 Правил, следующие документы:</w:t>
      </w:r>
    </w:p>
    <w:p w:rsidR="00393F81" w:rsidRPr="00560C17" w:rsidRDefault="00393F81" w:rsidP="00393F81">
      <w:pPr>
        <w:numPr>
          <w:ilvl w:val="0"/>
          <w:numId w:val="77"/>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п.3.2.9. Правил.</w:t>
      </w:r>
    </w:p>
    <w:p w:rsidR="00393F81" w:rsidRPr="00560C17" w:rsidRDefault="00393F81" w:rsidP="00393F81">
      <w:pPr>
        <w:autoSpaceDE w:val="0"/>
        <w:ind w:firstLine="485"/>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393F81" w:rsidRPr="00560C17" w:rsidRDefault="00393F81" w:rsidP="00393F8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вносит в реестр записи о прекращении обременения акций обязательством по их полной оплате не позднее трех дней после получения соответствующего распоряжения.</w:t>
      </w:r>
    </w:p>
    <w:p w:rsidR="00393F81" w:rsidRPr="00560C17" w:rsidRDefault="00393F81" w:rsidP="00393F8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 трехдневный срок с момента проведения операции уведомляет заказным почтовым отправлением владельца акций о факте снятия записи об обременении акций обязательством по их полной оплате.</w:t>
      </w:r>
    </w:p>
    <w:p w:rsidR="00393F81" w:rsidRPr="00560C17" w:rsidRDefault="00393F81" w:rsidP="00393F81">
      <w:pPr>
        <w:autoSpaceDE w:val="0"/>
        <w:ind w:firstLine="485"/>
        <w:jc w:val="both"/>
        <w:rPr>
          <w:rFonts w:ascii="Times New Roman" w:hAnsi="Times New Roman" w:cs="Times New Roman"/>
          <w:color w:val="000000"/>
          <w:sz w:val="22"/>
          <w:szCs w:val="22"/>
        </w:rPr>
      </w:pPr>
    </w:p>
    <w:p w:rsidR="00393F81" w:rsidRPr="00560C17" w:rsidRDefault="00393F81" w:rsidP="00393F81">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списании не полностью оплаченных акций</w:t>
      </w:r>
    </w:p>
    <w:p w:rsidR="00393F81" w:rsidRPr="00560C17" w:rsidRDefault="00393F81" w:rsidP="00393F81">
      <w:pPr>
        <w:autoSpaceDE w:val="0"/>
        <w:jc w:val="both"/>
        <w:rPr>
          <w:rFonts w:ascii="Times New Roman" w:hAnsi="Times New Roman" w:cs="Times New Roman"/>
          <w:b/>
          <w:i/>
          <w:color w:val="000000"/>
          <w:sz w:val="22"/>
          <w:szCs w:val="22"/>
        </w:rPr>
      </w:pPr>
    </w:p>
    <w:p w:rsidR="00393F81" w:rsidRPr="00560C17" w:rsidRDefault="00393F81" w:rsidP="00393F81">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списании не полностью оплаченных акций необходимо предоставить в порядке, установленном пунктом 4 настоящих Правил, следующие документы:</w:t>
      </w:r>
    </w:p>
    <w:p w:rsidR="00393F81" w:rsidRPr="00560C17" w:rsidRDefault="00393F81" w:rsidP="00393F81">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п.3.2.10. Правил.</w:t>
      </w:r>
    </w:p>
    <w:p w:rsidR="00393F81" w:rsidRPr="00560C17" w:rsidRDefault="00393F81" w:rsidP="00393F81">
      <w:pPr>
        <w:autoSpaceDE w:val="0"/>
        <w:ind w:firstLine="485"/>
        <w:jc w:val="both"/>
        <w:rPr>
          <w:rFonts w:ascii="Times New Roman" w:hAnsi="Times New Roman" w:cs="Times New Roman"/>
          <w:color w:val="000000"/>
          <w:sz w:val="22"/>
          <w:szCs w:val="22"/>
        </w:rPr>
      </w:pPr>
    </w:p>
    <w:p w:rsidR="00393F81" w:rsidRPr="00560C17" w:rsidRDefault="00393F81" w:rsidP="00393F8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обязан перерегистрировать на имя эмитента акции, которые не были полностью оплачены в срок, предусмотренный решением об их размещении или договором, на основании которого производилось их распределение при учреждении. </w:t>
      </w:r>
    </w:p>
    <w:p w:rsidR="00393F81" w:rsidRPr="00560C17" w:rsidRDefault="00393F81" w:rsidP="00393F8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Списание не полностью оплаченных акций с лицевого счета владельца и их зачисление на лицевой счет эмитента, осуществляется Регистратором не позднее трех дней после получения распоряжения эмитента о списании не полностью оплаченных акций.</w:t>
      </w:r>
    </w:p>
    <w:p w:rsidR="00393F81" w:rsidRPr="00560C17" w:rsidRDefault="00393F81" w:rsidP="00393F8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в трехдневный срок с момента проведения операции уведомляет заказным </w:t>
      </w:r>
      <w:r w:rsidRPr="00560C17">
        <w:rPr>
          <w:rFonts w:ascii="Times New Roman" w:hAnsi="Times New Roman" w:cs="Times New Roman"/>
          <w:color w:val="000000"/>
          <w:sz w:val="22"/>
          <w:szCs w:val="22"/>
        </w:rPr>
        <w:lastRenderedPageBreak/>
        <w:t>почтовым отправлением владельца о факте перевода акций, обремененных обязательством по их полной оплате, на счет эмитента.</w:t>
      </w:r>
    </w:p>
    <w:p w:rsidR="00393F81" w:rsidRPr="00560C17" w:rsidRDefault="00393F81" w:rsidP="00393F8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исполнять распоряжение зарегистрированного лица, связанное с совершением им какой-либо сделки с акциями, обремененными обязательством по их полной оплате.</w:t>
      </w:r>
    </w:p>
    <w:p w:rsidR="00393F81" w:rsidRPr="00560C17" w:rsidRDefault="00393F81" w:rsidP="00393F81">
      <w:pPr>
        <w:rPr>
          <w:rFonts w:ascii="Times New Roman" w:hAnsi="Times New Roman" w:cs="Times New Roman"/>
          <w:sz w:val="22"/>
          <w:szCs w:val="22"/>
          <w:u w:val="single"/>
        </w:rPr>
      </w:pPr>
    </w:p>
    <w:p w:rsidR="00393F81" w:rsidRPr="00560C17" w:rsidRDefault="00393F81" w:rsidP="00393F81">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записи о передаче ценных бумаг в залог</w:t>
      </w:r>
    </w:p>
    <w:p w:rsidR="00393F81" w:rsidRPr="00560C17" w:rsidRDefault="00393F81" w:rsidP="00393F81">
      <w:pPr>
        <w:jc w:val="both"/>
        <w:rPr>
          <w:rFonts w:ascii="Times New Roman" w:hAnsi="Times New Roman" w:cs="Times New Roman"/>
          <w:b/>
          <w:i/>
          <w:sz w:val="22"/>
          <w:szCs w:val="22"/>
        </w:rPr>
      </w:pPr>
    </w:p>
    <w:p w:rsidR="00393F81" w:rsidRPr="00560C17" w:rsidRDefault="00393F81" w:rsidP="00393F81">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записи о передаче ценных бумаг в залог необходимо предоставить в порядке, установленном пунктом 4 настоящих Правил, следующие документы:</w:t>
      </w:r>
    </w:p>
    <w:p w:rsidR="00393F81" w:rsidRPr="00560C17" w:rsidRDefault="00393F81" w:rsidP="00393F81">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залоговое распоряжение, удовлетворяющее требованиям п.3.2.4 настоящих Правил;</w:t>
      </w:r>
    </w:p>
    <w:p w:rsidR="00393F81" w:rsidRPr="00560C17" w:rsidRDefault="00393F81" w:rsidP="00393F81">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393F81" w:rsidRPr="00560C17" w:rsidRDefault="00393F81" w:rsidP="00393F81">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393F81" w:rsidRPr="00560C17" w:rsidRDefault="00393F81" w:rsidP="00393F81">
      <w:pPr>
        <w:pStyle w:val="31"/>
        <w:ind w:left="360"/>
        <w:rPr>
          <w:rFonts w:ascii="Times New Roman" w:hAnsi="Times New Roman" w:cs="Times New Roman"/>
          <w:sz w:val="22"/>
          <w:szCs w:val="22"/>
        </w:rPr>
      </w:pPr>
    </w:p>
    <w:p w:rsidR="00393F81" w:rsidRPr="00560C17" w:rsidRDefault="00393F81" w:rsidP="00393F81">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393F81" w:rsidRPr="00560C17" w:rsidRDefault="00393F81" w:rsidP="00393F81">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письменное согласие участников долевой собственности на передачу ценных бумаг в залог, в случае долевой собственности на ценные бумаги;</w:t>
      </w:r>
    </w:p>
    <w:p w:rsidR="00393F81" w:rsidRPr="00560C17" w:rsidRDefault="00393F81" w:rsidP="00393F81">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залогодержателя в случае если у него  не открыт лицевой счет в реестре.</w:t>
      </w:r>
    </w:p>
    <w:p w:rsidR="00393F81" w:rsidRPr="00560C17" w:rsidRDefault="00393F81" w:rsidP="00393F81">
      <w:pPr>
        <w:pStyle w:val="31"/>
        <w:ind w:left="0" w:firstLine="720"/>
        <w:rPr>
          <w:rFonts w:ascii="Times New Roman" w:hAnsi="Times New Roman" w:cs="Times New Roman"/>
          <w:sz w:val="22"/>
          <w:szCs w:val="22"/>
          <w:u w:val="none"/>
        </w:rPr>
      </w:pPr>
    </w:p>
    <w:p w:rsidR="00393F81" w:rsidRPr="00560C17" w:rsidRDefault="00393F81" w:rsidP="00393F81">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Открытие лицевого счета залогодержателя осуществляется до представления залогового распоряжения или одновременно с представлением такого распоряжения.</w:t>
      </w:r>
    </w:p>
    <w:p w:rsidR="00393F81" w:rsidRPr="00560C17" w:rsidRDefault="00393F81" w:rsidP="00393F81">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Фиксация права залога осуществляется путем внесения записи о залоге ценных бумаг по лицевому счету залогодержателя и записи об обременении заложенных ценных бумаг на лицевом счете зарегистрированного лица - залогодателя, на котором они учитываются.</w:t>
      </w:r>
    </w:p>
    <w:p w:rsidR="00393F81" w:rsidRPr="00560C17" w:rsidRDefault="00393F81" w:rsidP="00393F8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 залоге по лицевому счету залогодержателя и запись об обременении ценных бумаг по лицевому счету залогодателя содержит данные, содержащиеся в залоговом распоряжении, в том числе в отношении заложенных ценных бумаг и условий залога.</w:t>
      </w:r>
    </w:p>
    <w:p w:rsidR="00393F81" w:rsidRPr="00560C17" w:rsidRDefault="00393F81" w:rsidP="00393F8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об обременении заложенных ценных бумаг на лицевом счете зарегистрированного лица - залогодателя содержит следующие данные в отношении каждого залогодержателя:</w:t>
      </w:r>
    </w:p>
    <w:p w:rsidR="00393F81" w:rsidRPr="00560C17" w:rsidRDefault="00393F81" w:rsidP="00393F81">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фамилию, имя, отчество (для физических лиц) или полное наименование (для юридических лиц);</w:t>
      </w:r>
    </w:p>
    <w:p w:rsidR="00393F81" w:rsidRPr="00560C17" w:rsidRDefault="00393F81" w:rsidP="00393F81">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данные об основном государственном регистрационном номере: номер, дату и орган регистрации (для юридических лиц).</w:t>
      </w:r>
    </w:p>
    <w:p w:rsidR="00393F81" w:rsidRPr="00560C17" w:rsidRDefault="00393F81" w:rsidP="00393F81">
      <w:pPr>
        <w:pStyle w:val="31"/>
        <w:ind w:left="0" w:firstLine="720"/>
        <w:rPr>
          <w:rFonts w:ascii="Times New Roman" w:hAnsi="Times New Roman" w:cs="Times New Roman"/>
          <w:color w:val="000000"/>
          <w:sz w:val="22"/>
          <w:szCs w:val="22"/>
          <w:u w:val="none"/>
        </w:rPr>
      </w:pPr>
      <w:r w:rsidRPr="00560C17">
        <w:rPr>
          <w:rFonts w:ascii="Times New Roman" w:hAnsi="Times New Roman" w:cs="Times New Roman"/>
          <w:color w:val="000000"/>
          <w:sz w:val="22"/>
          <w:szCs w:val="22"/>
          <w:u w:val="none"/>
        </w:rPr>
        <w:t>Запись об обременении ценных бумаг, заложенных в обеспечение исполнения обязательств по облигациям, на лицевом счете залогодателя содержит указание на то, что залогодержателями являются владельцы облигаций, а также полное наименование эмитента таких облигаций, их серию, государственный регистрационный номер выпуска облигаций и дату государственной регистрации.</w:t>
      </w:r>
    </w:p>
    <w:p w:rsidR="00393F81" w:rsidRPr="00560C17" w:rsidRDefault="00393F81" w:rsidP="00393F81">
      <w:pPr>
        <w:pStyle w:val="31"/>
        <w:ind w:left="0" w:firstLine="720"/>
        <w:rPr>
          <w:rFonts w:ascii="Times New Roman" w:hAnsi="Times New Roman" w:cs="Times New Roman"/>
          <w:color w:val="000000"/>
          <w:sz w:val="22"/>
          <w:szCs w:val="22"/>
          <w:u w:val="none"/>
        </w:rPr>
      </w:pPr>
    </w:p>
    <w:p w:rsidR="00393F81" w:rsidRPr="00560C17" w:rsidRDefault="00393F81" w:rsidP="00393F81">
      <w:pPr>
        <w:pStyle w:val="31"/>
        <w:ind w:left="0"/>
        <w:rPr>
          <w:rFonts w:ascii="Times New Roman" w:hAnsi="Times New Roman" w:cs="Times New Roman"/>
          <w:b/>
          <w:color w:val="000000"/>
          <w:sz w:val="22"/>
          <w:szCs w:val="22"/>
          <w:u w:val="none"/>
        </w:rPr>
      </w:pPr>
      <w:r w:rsidRPr="00560C17">
        <w:rPr>
          <w:rFonts w:ascii="Times New Roman" w:hAnsi="Times New Roman" w:cs="Times New Roman"/>
          <w:b/>
          <w:color w:val="000000"/>
          <w:sz w:val="22"/>
          <w:szCs w:val="22"/>
          <w:u w:val="none"/>
        </w:rPr>
        <w:t>Передача заложенных ценных бумаг</w:t>
      </w:r>
    </w:p>
    <w:p w:rsidR="00393F81" w:rsidRPr="00560C17" w:rsidRDefault="00393F81" w:rsidP="00393F81">
      <w:pPr>
        <w:pStyle w:val="31"/>
        <w:ind w:left="0" w:firstLine="720"/>
        <w:rPr>
          <w:rFonts w:ascii="Times New Roman" w:hAnsi="Times New Roman" w:cs="Times New Roman"/>
          <w:b/>
          <w:color w:val="000000"/>
          <w:sz w:val="22"/>
          <w:szCs w:val="22"/>
        </w:rPr>
      </w:pPr>
    </w:p>
    <w:p w:rsidR="00393F81" w:rsidRPr="00560C17" w:rsidRDefault="00393F81" w:rsidP="00393F8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заложенных ценных бумаг осуществляется на основании передаточного распоряжения, которое помимо залогодателя или его уполномоченного представителя должно быть подписано залогодержателем или его уполномоченным представителем, если данные лицевых счетов зарегистрированного лица -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393F81" w:rsidRPr="00560C17" w:rsidRDefault="00393F81" w:rsidP="00393F8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передачей заложенных ценных бумаг Регистратор вносит запись об их обременении на лицевом счете зарегистрированного лица - их приобретателя.</w:t>
      </w:r>
    </w:p>
    <w:p w:rsidR="00393F81" w:rsidRPr="00560C17" w:rsidRDefault="00393F81" w:rsidP="00393F8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залогодателем заложенных ценных бумаг залогодержателю осуществляется Регистратором на основании передаточного распоряжения, подписанного залогодателем или его уполномоченным представителем.</w:t>
      </w:r>
    </w:p>
    <w:p w:rsidR="00393F81" w:rsidRPr="00560C17" w:rsidRDefault="00393F81" w:rsidP="00393F81">
      <w:pPr>
        <w:autoSpaceDE w:val="0"/>
        <w:ind w:firstLine="720"/>
        <w:jc w:val="both"/>
        <w:rPr>
          <w:rFonts w:ascii="Times New Roman" w:hAnsi="Times New Roman" w:cs="Times New Roman"/>
          <w:color w:val="000000"/>
          <w:sz w:val="22"/>
          <w:szCs w:val="22"/>
        </w:rPr>
      </w:pPr>
    </w:p>
    <w:p w:rsidR="00393F81" w:rsidRPr="00560C17" w:rsidRDefault="00393F81" w:rsidP="00393F81">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записей об изменении данных лицевых счетов залогодателя и залогодержателя о заложенных ценных бумагах и условиях залога</w:t>
      </w:r>
    </w:p>
    <w:p w:rsidR="00393F81" w:rsidRPr="00560C17" w:rsidRDefault="00393F81" w:rsidP="00393F81">
      <w:pPr>
        <w:autoSpaceDE w:val="0"/>
        <w:jc w:val="both"/>
        <w:rPr>
          <w:rFonts w:ascii="Times New Roman" w:hAnsi="Times New Roman" w:cs="Times New Roman"/>
          <w:b/>
          <w:i/>
          <w:color w:val="000000"/>
          <w:sz w:val="22"/>
          <w:szCs w:val="22"/>
        </w:rPr>
      </w:pPr>
    </w:p>
    <w:p w:rsidR="00393F81" w:rsidRPr="00560C17" w:rsidRDefault="00393F81" w:rsidP="00393F8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данные лицевых счетов залогодателя и залогодержателя о заложенных ценных бумагах и условиях залога необходимо предоставить в порядке, установленном пунктом 4 настоящих Правил, следующие документы:</w:t>
      </w:r>
    </w:p>
    <w:p w:rsidR="00393F81" w:rsidRPr="00560C17" w:rsidRDefault="00393F81" w:rsidP="00393F81">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ценных бумаг, удовлетворяющее требованиям п.3.2.5. настоящих Правил;</w:t>
      </w:r>
    </w:p>
    <w:p w:rsidR="00393F81" w:rsidRPr="00560C17" w:rsidRDefault="00393F81" w:rsidP="00393F8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393F81" w:rsidRPr="00560C17" w:rsidRDefault="00393F81" w:rsidP="00393F81">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393F81" w:rsidRPr="00560C17" w:rsidRDefault="00393F81" w:rsidP="00393F81">
      <w:pPr>
        <w:autoSpaceDE w:val="0"/>
        <w:ind w:firstLine="720"/>
        <w:jc w:val="both"/>
        <w:rPr>
          <w:rFonts w:ascii="Times New Roman" w:hAnsi="Times New Roman" w:cs="Times New Roman"/>
          <w:sz w:val="22"/>
          <w:szCs w:val="22"/>
        </w:rPr>
      </w:pPr>
    </w:p>
    <w:p w:rsidR="00393F81" w:rsidRPr="00560C17" w:rsidRDefault="00393F81" w:rsidP="00393F81">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залоге при уступке прав по договору о залоге ценных бумаг</w:t>
      </w:r>
    </w:p>
    <w:p w:rsidR="00393F81" w:rsidRPr="00560C17" w:rsidRDefault="00393F81" w:rsidP="00393F81">
      <w:pPr>
        <w:autoSpaceDE w:val="0"/>
        <w:jc w:val="both"/>
        <w:rPr>
          <w:rFonts w:ascii="Times New Roman" w:hAnsi="Times New Roman" w:cs="Times New Roman"/>
          <w:b/>
          <w:i/>
          <w:color w:val="000000"/>
          <w:sz w:val="22"/>
          <w:szCs w:val="22"/>
        </w:rPr>
      </w:pPr>
    </w:p>
    <w:p w:rsidR="00393F81" w:rsidRPr="00560C17" w:rsidRDefault="00393F81" w:rsidP="00393F8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залоге при уступке прав по договору о залоге ценных бумаг необходимо предоставить в порядке, установленном пунктом 4 настоящих Правил, следующие документы:</w:t>
      </w:r>
    </w:p>
    <w:p w:rsidR="00393F81" w:rsidRPr="00560C17" w:rsidRDefault="00393F81" w:rsidP="00393F81">
      <w:pPr>
        <w:autoSpaceDE w:val="0"/>
        <w:jc w:val="both"/>
        <w:rPr>
          <w:rFonts w:ascii="Times New Roman" w:hAnsi="Times New Roman" w:cs="Times New Roman"/>
          <w:color w:val="000000"/>
          <w:sz w:val="22"/>
          <w:szCs w:val="22"/>
        </w:rPr>
      </w:pPr>
    </w:p>
    <w:p w:rsidR="00393F81" w:rsidRPr="00560C17" w:rsidRDefault="00393F81" w:rsidP="00393F81">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удовлетворяющее требованиям п.3.2.6. настоящих Правил;</w:t>
      </w:r>
    </w:p>
    <w:p w:rsidR="00393F81" w:rsidRPr="00560C17" w:rsidRDefault="00393F81" w:rsidP="00393F8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393F81" w:rsidRPr="00560C17" w:rsidRDefault="00393F81" w:rsidP="00393F81">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393F81" w:rsidRPr="00560C17" w:rsidRDefault="00393F81" w:rsidP="00393F81">
      <w:pPr>
        <w:autoSpaceDE w:val="0"/>
        <w:ind w:firstLine="720"/>
        <w:jc w:val="both"/>
        <w:rPr>
          <w:rFonts w:ascii="Times New Roman" w:hAnsi="Times New Roman" w:cs="Times New Roman"/>
          <w:color w:val="000000"/>
          <w:sz w:val="22"/>
          <w:szCs w:val="22"/>
        </w:rPr>
      </w:pPr>
    </w:p>
    <w:p w:rsidR="00393F81" w:rsidRPr="00560C17" w:rsidRDefault="00393F81" w:rsidP="00393F8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внесением записи о залоге при уступке прав по договору о залоге ценных бумаг Регистратор вносит изменения в данные лицевого счета залогодателя о залогодержателе и в данные лицевого счета залогодержателя о количестве заложенных ценных бумаг.</w:t>
      </w:r>
    </w:p>
    <w:p w:rsidR="00393F81" w:rsidRPr="00560C17" w:rsidRDefault="00393F81" w:rsidP="00393F81">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393F81" w:rsidRPr="00560C17" w:rsidRDefault="00393F81" w:rsidP="00393F81">
      <w:pPr>
        <w:pStyle w:val="31"/>
        <w:numPr>
          <w:ilvl w:val="2"/>
          <w:numId w:val="125"/>
        </w:numPr>
        <w:rPr>
          <w:rFonts w:ascii="Times New Roman" w:hAnsi="Times New Roman" w:cs="Times New Roman"/>
          <w:b/>
          <w:i/>
          <w:sz w:val="22"/>
          <w:szCs w:val="22"/>
          <w:u w:val="none"/>
        </w:rPr>
      </w:pPr>
      <w:r w:rsidRPr="00560C17">
        <w:rPr>
          <w:rFonts w:ascii="Times New Roman" w:hAnsi="Times New Roman" w:cs="Times New Roman"/>
          <w:b/>
          <w:i/>
          <w:sz w:val="22"/>
          <w:szCs w:val="22"/>
          <w:u w:val="none"/>
        </w:rPr>
        <w:t xml:space="preserve">Внесение записи о прекращении залога ценных бумаг </w:t>
      </w:r>
    </w:p>
    <w:p w:rsidR="00393F81" w:rsidRPr="00560C17" w:rsidRDefault="00393F81" w:rsidP="00393F81">
      <w:pPr>
        <w:pStyle w:val="31"/>
        <w:ind w:left="0"/>
        <w:rPr>
          <w:rFonts w:ascii="Times New Roman" w:hAnsi="Times New Roman" w:cs="Times New Roman"/>
          <w:b/>
          <w:i/>
          <w:sz w:val="22"/>
          <w:szCs w:val="22"/>
        </w:rPr>
      </w:pPr>
    </w:p>
    <w:p w:rsidR="00393F81" w:rsidRPr="00560C17" w:rsidRDefault="00393F81" w:rsidP="00393F8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записи о прекращении залога ценных бумаг </w:t>
      </w:r>
      <w:r w:rsidRPr="00560C17">
        <w:rPr>
          <w:rFonts w:ascii="Times New Roman" w:hAnsi="Times New Roman" w:cs="Times New Roman"/>
          <w:b/>
          <w:sz w:val="22"/>
          <w:szCs w:val="22"/>
          <w:u w:val="single"/>
        </w:rPr>
        <w:t xml:space="preserve">в связи с исполнением обязательств </w:t>
      </w:r>
      <w:r w:rsidRPr="00560C17">
        <w:rPr>
          <w:rFonts w:ascii="Times New Roman" w:hAnsi="Times New Roman" w:cs="Times New Roman"/>
          <w:sz w:val="22"/>
          <w:szCs w:val="22"/>
          <w:u w:val="single"/>
        </w:rPr>
        <w:t>необходимо предоставить в порядке, установленном пунктом 4 настоящих Правил, следующие документы:</w:t>
      </w:r>
    </w:p>
    <w:p w:rsidR="00393F81" w:rsidRPr="00560C17" w:rsidRDefault="00393F81" w:rsidP="00393F81">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удовлетворяющее требованиям п.3.2.7 настоящих Правил;</w:t>
      </w:r>
    </w:p>
    <w:p w:rsidR="00393F81" w:rsidRPr="00560C17" w:rsidRDefault="00393F81" w:rsidP="00393F8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393F81" w:rsidRPr="00560C17" w:rsidRDefault="00393F81" w:rsidP="00393F81">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393F81" w:rsidRPr="00560C17" w:rsidRDefault="00393F81" w:rsidP="00393F81">
      <w:pPr>
        <w:pStyle w:val="31"/>
        <w:ind w:left="360"/>
        <w:rPr>
          <w:rFonts w:ascii="Times New Roman" w:hAnsi="Times New Roman" w:cs="Times New Roman"/>
          <w:sz w:val="22"/>
          <w:szCs w:val="22"/>
          <w:u w:val="none"/>
        </w:rPr>
      </w:pPr>
    </w:p>
    <w:p w:rsidR="00393F81" w:rsidRPr="00560C17" w:rsidRDefault="00393F81" w:rsidP="00393F81">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без решения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393F81" w:rsidRPr="00560C17" w:rsidRDefault="00393F81" w:rsidP="00393F81">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 удовлетворяющее требованиям п.3.2.3 настоящих Правил</w:t>
      </w:r>
      <w:r w:rsidRPr="00560C17">
        <w:rPr>
          <w:rFonts w:ascii="Times New Roman" w:hAnsi="Times New Roman" w:cs="Times New Roman"/>
          <w:sz w:val="22"/>
          <w:szCs w:val="22"/>
          <w:u w:val="none"/>
        </w:rPr>
        <w:t>;</w:t>
      </w:r>
    </w:p>
    <w:p w:rsidR="00393F81" w:rsidRPr="00560C17" w:rsidRDefault="00393F81" w:rsidP="00393F81">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указанные в залоговом распоряжении;</w:t>
      </w:r>
    </w:p>
    <w:p w:rsidR="00393F81" w:rsidRPr="00560C17" w:rsidRDefault="00393F81" w:rsidP="00393F8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393F81" w:rsidRPr="00560C17" w:rsidRDefault="00393F81" w:rsidP="00393F81">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393F81" w:rsidRPr="00560C17" w:rsidRDefault="00393F81" w:rsidP="00393F81">
      <w:pPr>
        <w:pStyle w:val="31"/>
        <w:ind w:left="0"/>
        <w:rPr>
          <w:rFonts w:ascii="Times New Roman" w:hAnsi="Times New Roman" w:cs="Times New Roman"/>
          <w:sz w:val="22"/>
          <w:szCs w:val="22"/>
          <w:u w:val="none"/>
        </w:rPr>
      </w:pPr>
      <w:r w:rsidRPr="00560C17">
        <w:rPr>
          <w:rFonts w:ascii="Times New Roman" w:hAnsi="Times New Roman" w:cs="Times New Roman"/>
          <w:sz w:val="22"/>
          <w:szCs w:val="22"/>
          <w:u w:val="none"/>
        </w:rPr>
        <w:t xml:space="preserve">  </w:t>
      </w:r>
    </w:p>
    <w:p w:rsidR="00393F81" w:rsidRPr="00560C17" w:rsidRDefault="00393F81" w:rsidP="00393F81">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lastRenderedPageBreak/>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по решению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393F81" w:rsidRPr="00560C17" w:rsidRDefault="00393F81" w:rsidP="00393F81">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удовлетворяющее требованиям п.3.2.3 Правил,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w:t>
      </w:r>
      <w:r w:rsidRPr="00560C17">
        <w:rPr>
          <w:rFonts w:ascii="Times New Roman" w:hAnsi="Times New Roman" w:cs="Times New Roman"/>
          <w:sz w:val="22"/>
          <w:szCs w:val="22"/>
          <w:u w:val="none"/>
        </w:rPr>
        <w:t>;</w:t>
      </w:r>
    </w:p>
    <w:p w:rsidR="00393F81" w:rsidRPr="00560C17" w:rsidRDefault="00393F81" w:rsidP="00393F81">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решения суда;</w:t>
      </w:r>
    </w:p>
    <w:p w:rsidR="00393F81" w:rsidRPr="00560C17" w:rsidRDefault="00393F81" w:rsidP="00393F81">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договора купли-продажи заложенных ценных бумаг, заключенный по результатам торгов;</w:t>
      </w:r>
    </w:p>
    <w:p w:rsidR="00393F81" w:rsidRPr="00560C17" w:rsidRDefault="00393F81" w:rsidP="00393F8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393F81" w:rsidRPr="00560C17" w:rsidRDefault="00393F81" w:rsidP="00393F81">
      <w:pPr>
        <w:pStyle w:val="31"/>
        <w:numPr>
          <w:ilvl w:val="0"/>
          <w:numId w:val="79"/>
        </w:numPr>
        <w:rPr>
          <w:rFonts w:ascii="Times New Roman" w:hAnsi="Times New Roman" w:cs="Times New Roman"/>
          <w:sz w:val="22"/>
          <w:szCs w:val="22"/>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r w:rsidRPr="00560C17">
        <w:rPr>
          <w:rFonts w:ascii="Times New Roman" w:hAnsi="Times New Roman" w:cs="Times New Roman"/>
          <w:sz w:val="22"/>
          <w:szCs w:val="22"/>
        </w:rPr>
        <w:t>;</w:t>
      </w:r>
    </w:p>
    <w:p w:rsidR="00393F81" w:rsidRPr="00560C17" w:rsidRDefault="00393F81" w:rsidP="00393F81">
      <w:pPr>
        <w:pStyle w:val="31"/>
        <w:ind w:left="360"/>
        <w:rPr>
          <w:rFonts w:ascii="Times New Roman" w:hAnsi="Times New Roman" w:cs="Times New Roman"/>
          <w:sz w:val="22"/>
          <w:szCs w:val="22"/>
          <w:u w:val="none"/>
        </w:rPr>
      </w:pPr>
      <w:r w:rsidRPr="00560C17">
        <w:rPr>
          <w:rFonts w:ascii="Times New Roman" w:hAnsi="Times New Roman" w:cs="Times New Roman"/>
          <w:sz w:val="22"/>
          <w:szCs w:val="22"/>
          <w:u w:val="none"/>
        </w:rPr>
        <w:t>или</w:t>
      </w:r>
    </w:p>
    <w:p w:rsidR="00393F81" w:rsidRPr="00560C17" w:rsidRDefault="00393F81" w:rsidP="00393F81">
      <w:pPr>
        <w:pStyle w:val="31"/>
        <w:ind w:left="0"/>
        <w:rPr>
          <w:rFonts w:ascii="Times New Roman" w:hAnsi="Times New Roman" w:cs="Times New Roman"/>
          <w:i/>
          <w:sz w:val="22"/>
          <w:szCs w:val="22"/>
          <w:u w:val="none"/>
        </w:rPr>
      </w:pPr>
      <w:r w:rsidRPr="00560C17">
        <w:rPr>
          <w:rFonts w:ascii="Times New Roman" w:hAnsi="Times New Roman" w:cs="Times New Roman"/>
          <w:sz w:val="22"/>
          <w:szCs w:val="22"/>
          <w:u w:val="none"/>
        </w:rPr>
        <w:t xml:space="preserve">              </w:t>
      </w:r>
      <w:r w:rsidRPr="00560C17">
        <w:rPr>
          <w:rFonts w:ascii="Times New Roman" w:hAnsi="Times New Roman" w:cs="Times New Roman"/>
          <w:i/>
          <w:sz w:val="22"/>
          <w:szCs w:val="22"/>
          <w:u w:val="none"/>
        </w:rPr>
        <w:t>в случае оставления заложенных ценных бумаг залогодержателем за собой:</w:t>
      </w:r>
    </w:p>
    <w:p w:rsidR="00393F81" w:rsidRPr="00560C17" w:rsidRDefault="00393F81" w:rsidP="00393F81">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оригинал или надлежащим образом заверенную копию решения суда; </w:t>
      </w:r>
    </w:p>
    <w:p w:rsidR="00393F81" w:rsidRPr="00560C17" w:rsidRDefault="00393F81" w:rsidP="00393F81">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протокола несостоявшихся повторных торгов, после проведения которых прошло не более одного месяца;</w:t>
      </w:r>
    </w:p>
    <w:p w:rsidR="00393F81" w:rsidRPr="00560C17" w:rsidRDefault="00393F81" w:rsidP="00393F8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документов зарегистрированным лицом или уполномоченным представителем лично;</w:t>
      </w:r>
    </w:p>
    <w:p w:rsidR="00393F81" w:rsidRPr="00560C17" w:rsidRDefault="00393F81" w:rsidP="00393F81">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393F81" w:rsidRPr="00560C17" w:rsidRDefault="00393F81" w:rsidP="00393F81">
      <w:pPr>
        <w:pStyle w:val="31"/>
        <w:ind w:left="360"/>
        <w:rPr>
          <w:rFonts w:ascii="Times New Roman" w:hAnsi="Times New Roman" w:cs="Times New Roman"/>
          <w:sz w:val="22"/>
          <w:szCs w:val="22"/>
          <w:u w:val="none"/>
          <w:shd w:val="clear" w:color="auto" w:fill="00FFFF"/>
        </w:rPr>
      </w:pPr>
    </w:p>
    <w:p w:rsidR="00393F81" w:rsidRPr="00560C17" w:rsidRDefault="00393F81" w:rsidP="00393F81">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Cs/>
          <w:sz w:val="22"/>
          <w:szCs w:val="22"/>
        </w:rPr>
        <w:t xml:space="preserve"> </w:t>
      </w:r>
      <w:r w:rsidRPr="00560C17">
        <w:rPr>
          <w:rFonts w:ascii="Times New Roman" w:hAnsi="Times New Roman" w:cs="Times New Roman"/>
          <w:b/>
          <w:bCs/>
          <w:i/>
          <w:iCs/>
          <w:sz w:val="22"/>
          <w:szCs w:val="22"/>
        </w:rPr>
        <w:t>Внесение в реестр записи о блокировании/прекращении блокирования операций (ценных бумаг) по лицевому счету</w:t>
      </w:r>
    </w:p>
    <w:p w:rsidR="00393F81" w:rsidRPr="00560C17" w:rsidRDefault="00393F81" w:rsidP="00393F81">
      <w:pPr>
        <w:pStyle w:val="a6"/>
        <w:tabs>
          <w:tab w:val="left" w:pos="0"/>
        </w:tabs>
        <w:ind w:firstLine="720"/>
        <w:rPr>
          <w:rFonts w:ascii="Times New Roman" w:hAnsi="Times New Roman" w:cs="Times New Roman"/>
          <w:sz w:val="22"/>
          <w:szCs w:val="22"/>
          <w:shd w:val="clear" w:color="auto" w:fill="00FFFF"/>
        </w:rPr>
      </w:pPr>
    </w:p>
    <w:p w:rsidR="00393F81" w:rsidRPr="00560C17" w:rsidRDefault="00393F81" w:rsidP="00393F81">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При внесении в реестр записи о блокировании (прекращении блокирования) операций (ценных бумаг) по лицевому счету Регистратор вносит на лицевой счет зарегистрированного лица следующую информацию:</w:t>
      </w:r>
    </w:p>
    <w:p w:rsidR="00393F81" w:rsidRPr="00560C17" w:rsidRDefault="00393F81" w:rsidP="00393F81">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учитываемых на лицевом счете, в отношении которого произведено блокирование;</w:t>
      </w:r>
    </w:p>
    <w:p w:rsidR="00393F81" w:rsidRPr="00560C17" w:rsidRDefault="00393F81" w:rsidP="00393F81">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393F81" w:rsidRPr="00560C17" w:rsidRDefault="00393F81" w:rsidP="00393F81">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основание блокирования (прекращения блокирования).</w:t>
      </w:r>
    </w:p>
    <w:p w:rsidR="00393F81" w:rsidRPr="00560C17" w:rsidRDefault="00393F81" w:rsidP="00393F81">
      <w:pPr>
        <w:spacing w:before="120"/>
        <w:ind w:firstLine="488"/>
        <w:jc w:val="both"/>
        <w:rPr>
          <w:rFonts w:ascii="Times New Roman" w:hAnsi="Times New Roman" w:cs="Times New Roman"/>
          <w:sz w:val="22"/>
          <w:szCs w:val="22"/>
        </w:rPr>
      </w:pPr>
      <w:r w:rsidRPr="00560C17">
        <w:rPr>
          <w:rFonts w:ascii="Times New Roman" w:hAnsi="Times New Roman" w:cs="Times New Roman"/>
          <w:sz w:val="22"/>
          <w:szCs w:val="22"/>
        </w:rPr>
        <w:t>В случае поступления документа, предписывающего осуществить блокирование операций (ценных бумаг) по лицевому счету, который уже заблокирован, регистратор производит повторное блокирование. При снятии одного блокирования – второе действует до его отмены.</w:t>
      </w:r>
    </w:p>
    <w:p w:rsidR="00393F81" w:rsidRPr="00560C17" w:rsidRDefault="00393F81" w:rsidP="00393F81">
      <w:pPr>
        <w:pStyle w:val="a6"/>
        <w:tabs>
          <w:tab w:val="left" w:pos="0"/>
        </w:tabs>
        <w:rPr>
          <w:rFonts w:ascii="Times New Roman" w:hAnsi="Times New Roman" w:cs="Times New Roman"/>
          <w:sz w:val="22"/>
          <w:szCs w:val="22"/>
          <w:shd w:val="clear" w:color="auto" w:fill="00FFFF"/>
        </w:rPr>
      </w:pPr>
    </w:p>
    <w:p w:rsidR="00393F81" w:rsidRPr="00560C17" w:rsidRDefault="00393F81" w:rsidP="00393F81">
      <w:pPr>
        <w:pStyle w:val="a6"/>
        <w:numPr>
          <w:ilvl w:val="2"/>
          <w:numId w:val="125"/>
        </w:numPr>
        <w:tabs>
          <w:tab w:val="left" w:pos="0"/>
        </w:tabs>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блокировании операций (ценных бумаг) по лицевому счету</w:t>
      </w:r>
    </w:p>
    <w:p w:rsidR="00393F81" w:rsidRPr="00560C17" w:rsidRDefault="00393F81" w:rsidP="00393F81">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блокировании операций (ценных бумаг) по лицевому счету необходимо предоставить в порядке, установленном пунктом 4 настоящих Правил, следующие документы:</w:t>
      </w:r>
    </w:p>
    <w:p w:rsidR="00393F81" w:rsidRPr="00560C17" w:rsidRDefault="00393F81" w:rsidP="00393F8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393F81" w:rsidRPr="00560C17" w:rsidRDefault="00393F81" w:rsidP="00393F81">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393F81" w:rsidRPr="00560C17" w:rsidRDefault="00393F81" w:rsidP="00393F8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(предъявляется Регистратору) или нотариально заверенную копию свидетельства о смерти;</w:t>
      </w:r>
    </w:p>
    <w:p w:rsidR="00393F81" w:rsidRPr="00560C17" w:rsidRDefault="00393F81" w:rsidP="00393F81">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393F81" w:rsidRPr="00560C17" w:rsidRDefault="00393F81" w:rsidP="00393F8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запрос от нотариуса в связи с открытием наследственного дела;</w:t>
      </w:r>
    </w:p>
    <w:p w:rsidR="00393F81" w:rsidRPr="00560C17" w:rsidRDefault="00393F81" w:rsidP="00393F81">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393F81" w:rsidRPr="00560C17" w:rsidRDefault="00393F81" w:rsidP="00393F8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переводе ценных бумаг в депозит нотариуса, удовлетворяющее требованиям п.3.2.12 настоящих Правил: </w:t>
      </w:r>
    </w:p>
    <w:p w:rsidR="00393F81" w:rsidRPr="00560C17" w:rsidRDefault="00393F81" w:rsidP="00393F81">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lastRenderedPageBreak/>
        <w:t>или</w:t>
      </w:r>
    </w:p>
    <w:p w:rsidR="00393F81" w:rsidRPr="00560C17" w:rsidRDefault="00393F81" w:rsidP="00393F8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номинального держателя, составленного при прекращении исполнения функций номинального держателя;</w:t>
      </w:r>
    </w:p>
    <w:p w:rsidR="00393F81" w:rsidRPr="00560C17" w:rsidRDefault="00393F81" w:rsidP="00393F81">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393F81" w:rsidRPr="00560C17" w:rsidRDefault="00393F81" w:rsidP="00393F8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надлежащим образом удостоверенную копию определения или решения суда, вступившего в законную силу, и исполнительный лист;</w:t>
      </w:r>
    </w:p>
    <w:p w:rsidR="00393F81" w:rsidRPr="00560C17" w:rsidRDefault="00393F81" w:rsidP="00393F81">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393F81" w:rsidRPr="00560C17" w:rsidRDefault="00393F81" w:rsidP="00393F8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следователя;</w:t>
      </w:r>
    </w:p>
    <w:p w:rsidR="00393F81" w:rsidRPr="00560C17" w:rsidRDefault="00393F81" w:rsidP="00393F81">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393F81" w:rsidRPr="00560C17" w:rsidRDefault="00393F81" w:rsidP="00393F8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иной документ, выданный уполномоченными органами;</w:t>
      </w:r>
    </w:p>
    <w:p w:rsidR="00393F81" w:rsidRPr="00560C17" w:rsidRDefault="00393F81" w:rsidP="00393F81">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 xml:space="preserve">или </w:t>
      </w:r>
    </w:p>
    <w:p w:rsidR="00393F81" w:rsidRPr="00560C17" w:rsidRDefault="00393F81" w:rsidP="00393F8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393F81" w:rsidRPr="00560C17" w:rsidRDefault="00393F81" w:rsidP="00393F81">
      <w:pPr>
        <w:ind w:left="360"/>
        <w:jc w:val="both"/>
        <w:rPr>
          <w:rFonts w:ascii="Times New Roman" w:hAnsi="Times New Roman" w:cs="Times New Roman"/>
          <w:sz w:val="22"/>
          <w:szCs w:val="22"/>
          <w:shd w:val="clear" w:color="auto" w:fill="00FFFF"/>
        </w:rPr>
      </w:pPr>
    </w:p>
    <w:p w:rsidR="00393F81" w:rsidRPr="00560C17" w:rsidRDefault="00393F81" w:rsidP="00393F81">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прекращении блокирования операций (ценных бумаг) по лицевому счету</w:t>
      </w:r>
    </w:p>
    <w:p w:rsidR="00393F81" w:rsidRPr="00560C17" w:rsidRDefault="00393F81" w:rsidP="00393F81">
      <w:pPr>
        <w:jc w:val="both"/>
        <w:rPr>
          <w:rFonts w:ascii="Times New Roman" w:hAnsi="Times New Roman" w:cs="Times New Roman"/>
          <w:b/>
          <w:i/>
          <w:sz w:val="22"/>
          <w:szCs w:val="22"/>
          <w:shd w:val="clear" w:color="auto" w:fill="00FFFF"/>
        </w:rPr>
      </w:pPr>
    </w:p>
    <w:p w:rsidR="00393F81" w:rsidRPr="00560C17" w:rsidRDefault="00393F81" w:rsidP="00393F81">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прекращения блокирования операций (ценных бумаг) по лицевому счету необходимо предоставить в порядке, установленном пунктом 4 настоящих Правил, следующие документы:</w:t>
      </w:r>
    </w:p>
    <w:p w:rsidR="00393F81" w:rsidRPr="00560C17" w:rsidRDefault="00393F81" w:rsidP="00393F8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393F81" w:rsidRPr="00560C17" w:rsidRDefault="00393F81" w:rsidP="00393F81">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393F81" w:rsidRPr="00560C17" w:rsidRDefault="00393F81" w:rsidP="00393F8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w:t>
      </w:r>
    </w:p>
    <w:p w:rsidR="00393F81" w:rsidRPr="00560C17" w:rsidRDefault="00393F81" w:rsidP="00393F81">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393F81" w:rsidRPr="00560C17" w:rsidRDefault="00393F81" w:rsidP="00393F8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списания ценных бумаг со счета нотариуса в соответствии с п.10.7 настоящих Правил;</w:t>
      </w:r>
    </w:p>
    <w:p w:rsidR="00393F81" w:rsidRPr="00560C17" w:rsidRDefault="00393F81" w:rsidP="00393F81">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393F81" w:rsidRPr="00560C17" w:rsidRDefault="00393F81" w:rsidP="00393F8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анкету зарегистрированного лица для лиц, входящих в список клиентов номинального держателя, составленного при прекращении исполнения функций номинального держателя, необходимым условием прекращения блокирования операций (ценных бумаг) в данном случае является также оплата зарегистрированным лицом услуг Регистратора  по выводу ценных бумаг из номинального держания; </w:t>
      </w:r>
    </w:p>
    <w:p w:rsidR="00393F81" w:rsidRPr="00560C17" w:rsidRDefault="00393F81" w:rsidP="00393F81">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393F81" w:rsidRPr="00560C17" w:rsidRDefault="00393F81" w:rsidP="00393F81">
      <w:pPr>
        <w:pStyle w:val="ad"/>
        <w:numPr>
          <w:ilvl w:val="0"/>
          <w:numId w:val="59"/>
        </w:numPr>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выданный тем же уполномоченным органом, по решению которого произведено блокирование, в рамках одного и того же дела;</w:t>
      </w:r>
    </w:p>
    <w:p w:rsidR="00393F81" w:rsidRPr="00560C17" w:rsidRDefault="00393F81" w:rsidP="00393F81">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393F81" w:rsidRPr="00560C17" w:rsidRDefault="00393F81" w:rsidP="00393F8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393F81" w:rsidRPr="00560C17" w:rsidRDefault="00393F81" w:rsidP="00393F81">
      <w:pPr>
        <w:numPr>
          <w:ilvl w:val="1"/>
          <w:numId w:val="125"/>
        </w:numPr>
        <w:spacing w:before="280" w:after="280"/>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размещении ценных бумаг.</w:t>
      </w:r>
    </w:p>
    <w:p w:rsidR="00393F81" w:rsidRPr="00560C17" w:rsidRDefault="00393F81" w:rsidP="00393F81">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распределении акций в случае учреждения акционерного общества, распределении дополнительных акций, а также размещении ценных бумаг посредством подписки Регистратор выполняет следующие действия:</w:t>
      </w:r>
    </w:p>
    <w:p w:rsidR="00393F81" w:rsidRPr="00560C17" w:rsidRDefault="00393F81" w:rsidP="00393F81">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об эмитенте в соответствии с пунктом 3.1.1 настоящих Правил (при  учреждении акционерного общества);</w:t>
      </w:r>
    </w:p>
    <w:p w:rsidR="00393F81" w:rsidRPr="00560C17" w:rsidRDefault="00393F81" w:rsidP="00393F81">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пунктом 3.1.2 настоящих Правил (во всех случаях);</w:t>
      </w:r>
    </w:p>
    <w:p w:rsidR="00393F81" w:rsidRPr="00560C17" w:rsidRDefault="00393F81" w:rsidP="00393F81">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эмиссионный счет эмитента и (или) зачисляет на него ценные бумаги в количестве, указанном в решении о выпуске ценных бумаг (во всех случаях);</w:t>
      </w:r>
    </w:p>
    <w:p w:rsidR="00393F81" w:rsidRPr="00560C17" w:rsidRDefault="00393F81" w:rsidP="00393F81">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лицевые счета зарегистрированным лицам и посредством списания ценных бумаг с эмиссионного счета эмитента зачисляет на них ценные бумаги в количестве, указанном в решении о выпуске ценных бумаг (при внесении в реестр записей о распределении акций при учреждении акционерного общества) или документах, являющихся основанием для внесения в реестр записей о приобретении ценных бумаг (в остальных случаях);</w:t>
      </w:r>
    </w:p>
    <w:p w:rsidR="00393F81" w:rsidRPr="00560C17" w:rsidRDefault="00393F81" w:rsidP="00393F81">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проводит аннулирование неразмещенных ценных бумаг на основании отчета об итогах </w:t>
      </w:r>
      <w:r w:rsidRPr="00560C17">
        <w:rPr>
          <w:rFonts w:ascii="Times New Roman" w:hAnsi="Times New Roman" w:cs="Times New Roman"/>
          <w:sz w:val="22"/>
          <w:szCs w:val="22"/>
        </w:rPr>
        <w:lastRenderedPageBreak/>
        <w:t>выпуска ценных бумаг;</w:t>
      </w:r>
    </w:p>
    <w:p w:rsidR="00393F81" w:rsidRPr="00560C17" w:rsidRDefault="00393F81" w:rsidP="00393F81">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 и в случае обнаружения расхождений в количестве ценных бумаг, указанном в отчете об итогах выпуска ценных бумаг, с количеством ценных бумаг этого выпуска, размещенных на лицевых счетах, Регистратор устанавливает причины расхождения и уведомляет об этом эмитента.</w:t>
      </w:r>
    </w:p>
    <w:p w:rsidR="00393F81" w:rsidRPr="00560C17" w:rsidRDefault="00393F81" w:rsidP="00393F81">
      <w:pPr>
        <w:ind w:left="360"/>
        <w:jc w:val="both"/>
        <w:rPr>
          <w:rFonts w:ascii="Times New Roman" w:hAnsi="Times New Roman" w:cs="Times New Roman"/>
          <w:sz w:val="22"/>
          <w:szCs w:val="22"/>
          <w:shd w:val="clear" w:color="auto" w:fill="00FFFF"/>
        </w:rPr>
      </w:pPr>
    </w:p>
    <w:p w:rsidR="00393F81" w:rsidRPr="00560C17" w:rsidRDefault="00393F81" w:rsidP="00393F8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размещении ценных бумаг необходимо предоставить в порядке, установленном пунктом 4 настоящих Правил, следующие документы:</w:t>
      </w:r>
    </w:p>
    <w:p w:rsidR="00393F81" w:rsidRPr="00560C17" w:rsidRDefault="00393F81" w:rsidP="00393F81">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сроках, порядке и условиях размещения эмитентом ценных бумаг;</w:t>
      </w:r>
    </w:p>
    <w:p w:rsidR="00393F81" w:rsidRPr="00560C17" w:rsidRDefault="00393F81" w:rsidP="00393F81">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393F81" w:rsidRPr="00560C17" w:rsidRDefault="00393F81" w:rsidP="00393F81">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393F81" w:rsidRPr="00560C17" w:rsidRDefault="00393F81" w:rsidP="00393F81">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 содержащее сроки и порядок размещения ценных бумаг;</w:t>
      </w:r>
    </w:p>
    <w:p w:rsidR="00393F81" w:rsidRPr="00560C17" w:rsidRDefault="00393F81" w:rsidP="00393F81">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393F81" w:rsidRPr="00560C17" w:rsidRDefault="00393F81" w:rsidP="00393F81">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передаточные распоряжения, удовлетворяющие требованиям п.3.2.3 настоящих Правил, для зачисления ценных бумаг с эмиссионного счета на счета приобретателей ценных бумаг (наличие передаточных распоряжений определяется формой размещения);</w:t>
      </w:r>
    </w:p>
    <w:p w:rsidR="00393F81" w:rsidRPr="00560C17" w:rsidRDefault="00393F81" w:rsidP="00393F81">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393F81" w:rsidRPr="00560C17" w:rsidRDefault="00393F81" w:rsidP="00393F81">
      <w:pPr>
        <w:ind w:left="720"/>
        <w:jc w:val="both"/>
        <w:rPr>
          <w:rFonts w:ascii="Times New Roman" w:hAnsi="Times New Roman" w:cs="Times New Roman"/>
          <w:sz w:val="22"/>
          <w:szCs w:val="22"/>
        </w:rPr>
      </w:pPr>
    </w:p>
    <w:p w:rsidR="00393F81" w:rsidRPr="00560C17" w:rsidRDefault="00393F81" w:rsidP="00393F81">
      <w:pPr>
        <w:tabs>
          <w:tab w:val="left" w:pos="4320"/>
        </w:tabs>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при размещении ценных бумаг Регистратор выявляет, что количество ценных бумаг, учитываемых на лицевых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 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393F81" w:rsidRPr="00560C17" w:rsidRDefault="00393F81" w:rsidP="00393F81">
      <w:pPr>
        <w:ind w:left="720"/>
        <w:jc w:val="both"/>
        <w:rPr>
          <w:rFonts w:ascii="Times New Roman" w:hAnsi="Times New Roman" w:cs="Times New Roman"/>
          <w:bCs/>
          <w:iCs/>
          <w:sz w:val="22"/>
          <w:szCs w:val="22"/>
        </w:rPr>
      </w:pPr>
    </w:p>
    <w:p w:rsidR="00393F81" w:rsidRPr="00560C17" w:rsidRDefault="00393F81" w:rsidP="00393F81">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конвертации ценных бумаг</w:t>
      </w:r>
    </w:p>
    <w:p w:rsidR="00393F81" w:rsidRPr="00560C17" w:rsidRDefault="00393F81" w:rsidP="00393F81">
      <w:pPr>
        <w:pStyle w:val="af"/>
        <w:spacing w:before="0" w:after="0"/>
        <w:jc w:val="both"/>
        <w:rPr>
          <w:rFonts w:ascii="Times New Roman" w:hAnsi="Times New Roman" w:cs="Times New Roman"/>
          <w:sz w:val="22"/>
          <w:szCs w:val="22"/>
        </w:rPr>
      </w:pPr>
    </w:p>
    <w:p w:rsidR="00393F81" w:rsidRPr="00560C17" w:rsidRDefault="00393F81" w:rsidP="00393F81">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размещении ценных бумаг посредством конвертации Регистратор осуществляет следующие действия:</w:t>
      </w:r>
    </w:p>
    <w:p w:rsidR="00393F81" w:rsidRPr="00560C17" w:rsidRDefault="00393F81" w:rsidP="00393F81">
      <w:pPr>
        <w:numPr>
          <w:ilvl w:val="0"/>
          <w:numId w:val="83"/>
        </w:numPr>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 3.1.2. настоящих Правил,</w:t>
      </w:r>
    </w:p>
    <w:p w:rsidR="00393F81" w:rsidRPr="00560C17" w:rsidRDefault="00393F81" w:rsidP="00393F81">
      <w:pPr>
        <w:numPr>
          <w:ilvl w:val="0"/>
          <w:numId w:val="83"/>
        </w:numPr>
        <w:jc w:val="both"/>
        <w:rPr>
          <w:rFonts w:ascii="Times New Roman" w:hAnsi="Times New Roman" w:cs="Times New Roman"/>
          <w:sz w:val="22"/>
          <w:szCs w:val="22"/>
        </w:rPr>
      </w:pPr>
      <w:r w:rsidRPr="00560C17">
        <w:rPr>
          <w:rFonts w:ascii="Times New Roman" w:hAnsi="Times New Roman" w:cs="Times New Roman"/>
          <w:sz w:val="22"/>
          <w:szCs w:val="22"/>
        </w:rPr>
        <w:t>зачисляет на эмиссионный счет эмитента ценные бумаги, в которые конвертируются ценные бумаги предыдущего выпуска, в количестве, указанном в решении о выпуске ценных бумаг;</w:t>
      </w:r>
    </w:p>
    <w:p w:rsidR="00393F81" w:rsidRPr="00560C17" w:rsidRDefault="00393F81" w:rsidP="00393F81">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конвертацию ценных бумаг посредством перевода соответствующего количества ценных бумаг нового выпуска с эмиссионного счета эмитента на лицевые счета зарегистрированных лиц и перевода ценных бумаг предыдущего выпуска с лицевых счетов зарегистрированных лиц на эмиссионный счет эмитента;</w:t>
      </w:r>
    </w:p>
    <w:p w:rsidR="00393F81" w:rsidRPr="00560C17" w:rsidRDefault="00393F81" w:rsidP="00393F81">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аннулирование  ценных бумаг предыдущего выпуска;</w:t>
      </w:r>
    </w:p>
    <w:p w:rsidR="00393F81" w:rsidRPr="00560C17" w:rsidRDefault="00393F81" w:rsidP="00393F81">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w:t>
      </w:r>
    </w:p>
    <w:p w:rsidR="00393F81" w:rsidRPr="00560C17" w:rsidRDefault="00393F81" w:rsidP="00393F81">
      <w:pPr>
        <w:ind w:firstLine="360"/>
        <w:jc w:val="both"/>
        <w:rPr>
          <w:rFonts w:ascii="Times New Roman" w:hAnsi="Times New Roman" w:cs="Times New Roman"/>
          <w:sz w:val="22"/>
          <w:szCs w:val="22"/>
          <w:u w:val="single"/>
          <w:shd w:val="clear" w:color="auto" w:fill="00FFFF"/>
        </w:rPr>
      </w:pPr>
    </w:p>
    <w:p w:rsidR="00393F81" w:rsidRPr="00560C17" w:rsidRDefault="00393F81" w:rsidP="00393F8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конвертации ценных бумаг необходимо предоставить в порядке, установленном пунктом 4 настоящих Правил, следующие документы:</w:t>
      </w:r>
    </w:p>
    <w:p w:rsidR="00393F81" w:rsidRPr="00560C17" w:rsidRDefault="00393F81" w:rsidP="00393F81">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w:t>
      </w:r>
      <w:r w:rsidRPr="00560C17">
        <w:rPr>
          <w:rFonts w:ascii="Times New Roman" w:hAnsi="Times New Roman" w:cs="Times New Roman"/>
          <w:sz w:val="22"/>
          <w:szCs w:val="22"/>
        </w:rPr>
        <w:lastRenderedPageBreak/>
        <w:t>сроках, порядке и условиях размещения эмитентом ценных бумаг;</w:t>
      </w:r>
    </w:p>
    <w:p w:rsidR="00393F81" w:rsidRPr="00560C17" w:rsidRDefault="00393F81" w:rsidP="00393F81">
      <w:pPr>
        <w:numPr>
          <w:ilvl w:val="0"/>
          <w:numId w:val="8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393F81" w:rsidRPr="00560C17" w:rsidRDefault="00393F81" w:rsidP="00393F81">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393F81" w:rsidRPr="00560C17" w:rsidRDefault="00393F81" w:rsidP="00393F81">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w:t>
      </w:r>
    </w:p>
    <w:p w:rsidR="00393F81" w:rsidRPr="00560C17" w:rsidRDefault="00393F81" w:rsidP="00393F81">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393F81" w:rsidRPr="00560C17" w:rsidRDefault="00393F81" w:rsidP="00393F81">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393F81" w:rsidRPr="00560C17" w:rsidRDefault="00393F81" w:rsidP="00393F81">
      <w:pPr>
        <w:ind w:left="720"/>
        <w:jc w:val="both"/>
        <w:rPr>
          <w:rFonts w:ascii="Times New Roman" w:hAnsi="Times New Roman" w:cs="Times New Roman"/>
          <w:sz w:val="22"/>
          <w:szCs w:val="22"/>
        </w:rPr>
      </w:pPr>
    </w:p>
    <w:p w:rsidR="00393F81" w:rsidRPr="00560C17" w:rsidRDefault="00393F81" w:rsidP="00393F81">
      <w:pPr>
        <w:pStyle w:val="a6"/>
        <w:spacing w:before="6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Операция конвертации ценных бумаг проводится только после государственной регистрации выпуска ценных бумаг, в которые осуществляется конвертация.</w:t>
      </w:r>
    </w:p>
    <w:p w:rsidR="00393F81" w:rsidRPr="00560C17" w:rsidRDefault="00393F81" w:rsidP="00393F81">
      <w:pPr>
        <w:pStyle w:val="a6"/>
        <w:spacing w:before="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записи о конвертации в отношении всего выпуска ценных бумаг в день, указанный в решении о выпуске ценных бумаг. Записи о конвертации в отношении ценных бумаг, принадлежащих отдельным владельцам (если это предусмотрено решением о выпуске ценных бумаг), вносятся в течение трех рабочих дней с момента получения распоряжения от владельца ценных бумаг.</w:t>
      </w:r>
    </w:p>
    <w:p w:rsidR="00393F81" w:rsidRPr="00560C17" w:rsidRDefault="00393F81" w:rsidP="00393F81">
      <w:pPr>
        <w:pStyle w:val="3"/>
        <w:numPr>
          <w:ilvl w:val="2"/>
          <w:numId w:val="125"/>
        </w:numPr>
        <w:spacing w:before="240"/>
        <w:rPr>
          <w:rFonts w:ascii="Times New Roman" w:hAnsi="Times New Roman" w:cs="Times New Roman"/>
          <w:b/>
          <w:i/>
          <w:iCs/>
          <w:sz w:val="22"/>
          <w:szCs w:val="22"/>
          <w:u w:val="none"/>
        </w:rPr>
      </w:pPr>
      <w:r>
        <w:rPr>
          <w:rFonts w:ascii="Times New Roman" w:hAnsi="Times New Roman" w:cs="Times New Roman"/>
          <w:b/>
          <w:i/>
          <w:iCs/>
          <w:sz w:val="22"/>
          <w:szCs w:val="22"/>
          <w:u w:val="none"/>
        </w:rPr>
        <w:t xml:space="preserve"> </w:t>
      </w:r>
      <w:r w:rsidRPr="00560C17">
        <w:rPr>
          <w:rFonts w:ascii="Times New Roman" w:hAnsi="Times New Roman" w:cs="Times New Roman"/>
          <w:b/>
          <w:i/>
          <w:iCs/>
          <w:sz w:val="22"/>
          <w:szCs w:val="22"/>
          <w:u w:val="none"/>
        </w:rPr>
        <w:t>Внесение записей о конвертации ценных бумаг при реорганизации эмитента</w:t>
      </w:r>
    </w:p>
    <w:p w:rsidR="00393F81" w:rsidRPr="00560C17" w:rsidRDefault="00393F81" w:rsidP="00393F81">
      <w:pPr>
        <w:pStyle w:val="a9"/>
        <w:spacing w:before="120"/>
        <w:ind w:firstLine="720"/>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Для внесения в реестр эмитента - юридического лица, созданного в результате слияния, разделения, выделения, преобразования, или юридического лица, к которому осуществлено присоединение, записей о конвертации (размещении ценных бумаг путем конвертации при реорганизации) Регистратору </w:t>
      </w:r>
      <w:r w:rsidRPr="00560C17">
        <w:rPr>
          <w:rFonts w:ascii="Times New Roman" w:hAnsi="Times New Roman" w:cs="Times New Roman"/>
          <w:sz w:val="22"/>
          <w:szCs w:val="22"/>
          <w:u w:val="single"/>
        </w:rPr>
        <w:t>дополнительно к документам, указанным выше предоставляются:</w:t>
      </w:r>
    </w:p>
    <w:p w:rsidR="00393F81" w:rsidRPr="00560C17" w:rsidRDefault="00393F81" w:rsidP="00393F81">
      <w:pPr>
        <w:pStyle w:val="a9"/>
        <w:numPr>
          <w:ilvl w:val="0"/>
          <w:numId w:val="86"/>
        </w:numPr>
        <w:tabs>
          <w:tab w:val="clear" w:pos="4677"/>
          <w:tab w:val="clear" w:pos="9355"/>
          <w:tab w:val="left" w:pos="1079"/>
          <w:tab w:val="center" w:pos="5216"/>
          <w:tab w:val="right" w:pos="9894"/>
        </w:tabs>
        <w:spacing w:before="120"/>
        <w:ind w:left="539" w:hanging="539"/>
        <w:jc w:val="both"/>
        <w:rPr>
          <w:rFonts w:ascii="Times New Roman" w:hAnsi="Times New Roman" w:cs="Times New Roman"/>
          <w:sz w:val="22"/>
          <w:szCs w:val="22"/>
        </w:rPr>
      </w:pPr>
      <w:r w:rsidRPr="00560C17">
        <w:rPr>
          <w:rFonts w:ascii="Times New Roman" w:hAnsi="Times New Roman" w:cs="Times New Roman"/>
          <w:sz w:val="22"/>
          <w:szCs w:val="22"/>
        </w:rPr>
        <w:t>свидетельства о ликвидации реорганизуемых обществ при реорганизации в форме слияния, разделения, присоединяемого общества при реорганизации в форме присоединения (копии, удостоверенные нотариально или регистрирующим органом);</w:t>
      </w:r>
    </w:p>
    <w:p w:rsidR="00393F81" w:rsidRPr="00560C17" w:rsidRDefault="00393F81" w:rsidP="00393F81">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список лиц, на лицевые счета которых должны быть зачислены ценные бумаги с указанием по каждому лицу данных, необходимых для его идентификации, а также количества и категории (типа) размещаемых ценных бумаг, удостоверенный эмитентом (в случае, если Регистратор не является держателем реестра реорганизуемых обществ) - на бумажном и электронном носителе;</w:t>
      </w:r>
    </w:p>
    <w:p w:rsidR="00393F81" w:rsidRPr="00560C17" w:rsidRDefault="00393F81" w:rsidP="00393F81">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 необходимые для определения условий размещения.</w:t>
      </w:r>
    </w:p>
    <w:p w:rsidR="00393F81" w:rsidRPr="00560C17" w:rsidRDefault="00393F81" w:rsidP="00393F81">
      <w:pPr>
        <w:pStyle w:val="a6"/>
        <w:spacing w:before="2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Регистратор является держателем реестра акционеров реорганизуемых обществ, то на основании решения о выпуске и распоряжения эмитента размещаемых ценных бумаг Регистратор составляет списки лиц, зарегистрированных в реестре каждого реорганизуемого общества на дату, указанную в решении о выпуске (или дату получения решения о выпуске Регистратором), содержащие количество и категорию (тип) конвертируемых ценных бумаг реорганизуемых обществ и количество и категорию (тип) размещаемых ценных бумаг. Данные списки хранятся совместно с решением о выпуске. </w:t>
      </w:r>
    </w:p>
    <w:p w:rsidR="00393F81" w:rsidRPr="00560C17" w:rsidRDefault="00393F81" w:rsidP="00393F81">
      <w:pPr>
        <w:rPr>
          <w:rFonts w:ascii="Times New Roman" w:hAnsi="Times New Roman" w:cs="Times New Roman"/>
          <w:sz w:val="22"/>
          <w:szCs w:val="22"/>
        </w:rPr>
      </w:pPr>
    </w:p>
    <w:p w:rsidR="00393F81" w:rsidRPr="00560C17" w:rsidRDefault="00393F81" w:rsidP="00393F81">
      <w:pPr>
        <w:rPr>
          <w:rFonts w:ascii="Times New Roman" w:hAnsi="Times New Roman" w:cs="Times New Roman"/>
          <w:b/>
          <w:sz w:val="22"/>
          <w:szCs w:val="22"/>
        </w:rPr>
      </w:pPr>
      <w:r w:rsidRPr="00560C17">
        <w:rPr>
          <w:rFonts w:ascii="Times New Roman" w:hAnsi="Times New Roman" w:cs="Times New Roman"/>
          <w:b/>
          <w:sz w:val="22"/>
          <w:szCs w:val="22"/>
        </w:rPr>
        <w:t>Передача ценных бумаг при реорганизации путем присоединения</w:t>
      </w:r>
    </w:p>
    <w:p w:rsidR="00393F81" w:rsidRPr="00560C17" w:rsidRDefault="00393F81" w:rsidP="00393F81">
      <w:pPr>
        <w:rPr>
          <w:rFonts w:ascii="Times New Roman" w:hAnsi="Times New Roman" w:cs="Times New Roman"/>
          <w:b/>
          <w:sz w:val="22"/>
          <w:szCs w:val="22"/>
        </w:rPr>
      </w:pPr>
    </w:p>
    <w:p w:rsidR="00393F81" w:rsidRPr="00560C17" w:rsidRDefault="00393F81" w:rsidP="00393F81">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конвертация акций присоединенного акционерного общества осуществляется в акции, приобретенные и/или выкупленные акционерным обществом, к которому осуществляется присоединение, и/или поступившие в распоряжение этого акционерного общества, Регистратор проводит в реестре операцию «Передача ценных бумаг при реорганизации путем присоединения». При этом производится списание с лицевого счета эмитента акций, приобретенных и/или выкупленных эмитентом, к которому осуществляется присоединение, и/или поступивших в распоряжение эмитента, на лицевые счета лиц, которым размещаются  путем конвертации акции эмитента, к которому осуществляется присоединение.</w:t>
      </w:r>
    </w:p>
    <w:p w:rsidR="00393F81" w:rsidRPr="00560C17" w:rsidRDefault="00393F81" w:rsidP="00393F81">
      <w:pPr>
        <w:pStyle w:val="3"/>
        <w:spacing w:before="120"/>
        <w:ind w:left="0" w:firstLine="720"/>
        <w:rPr>
          <w:rFonts w:ascii="Times New Roman" w:hAnsi="Times New Roman" w:cs="Times New Roman"/>
          <w:iCs/>
          <w:sz w:val="22"/>
          <w:szCs w:val="22"/>
          <w:u w:val="none"/>
        </w:rPr>
      </w:pPr>
      <w:r w:rsidRPr="00560C17">
        <w:rPr>
          <w:rFonts w:ascii="Times New Roman" w:hAnsi="Times New Roman" w:cs="Times New Roman"/>
          <w:iCs/>
          <w:sz w:val="22"/>
          <w:szCs w:val="22"/>
          <w:u w:val="none"/>
        </w:rPr>
        <w:lastRenderedPageBreak/>
        <w:t>Регистратор вносит записи о размещении ценных бумаг путем конвертации при реорганизации в день, определенный распоряжением эмитента. В случае отсутствия указания срока операции исполняются в течение трех рабочих дней с даты получения документов.</w:t>
      </w:r>
    </w:p>
    <w:p w:rsidR="00393F81" w:rsidRPr="00560C17" w:rsidRDefault="00393F81" w:rsidP="00393F81">
      <w:pPr>
        <w:ind w:firstLine="720"/>
        <w:rPr>
          <w:rFonts w:ascii="Times New Roman" w:hAnsi="Times New Roman" w:cs="Times New Roman"/>
          <w:sz w:val="22"/>
          <w:szCs w:val="22"/>
        </w:rPr>
      </w:pPr>
    </w:p>
    <w:p w:rsidR="00393F81" w:rsidRPr="00560C17" w:rsidRDefault="00393F81" w:rsidP="00393F81">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об аннулировании (погашении) ценных бумаг</w:t>
      </w:r>
    </w:p>
    <w:p w:rsidR="00393F81" w:rsidRPr="00560C17" w:rsidRDefault="00393F81" w:rsidP="00393F81">
      <w:pPr>
        <w:rPr>
          <w:rFonts w:ascii="Times New Roman" w:hAnsi="Times New Roman" w:cs="Times New Roman"/>
          <w:sz w:val="22"/>
          <w:szCs w:val="22"/>
        </w:rPr>
      </w:pPr>
    </w:p>
    <w:p w:rsidR="00393F81" w:rsidRPr="00560C17" w:rsidRDefault="00393F81" w:rsidP="00393F81">
      <w:pPr>
        <w:pStyle w:val="af"/>
        <w:spacing w:before="0" w:after="0"/>
        <w:ind w:firstLine="720"/>
        <w:rPr>
          <w:rFonts w:ascii="Times New Roman" w:hAnsi="Times New Roman" w:cs="Times New Roman"/>
          <w:sz w:val="22"/>
          <w:szCs w:val="22"/>
        </w:rPr>
      </w:pPr>
      <w:r w:rsidRPr="00560C17">
        <w:rPr>
          <w:rFonts w:ascii="Times New Roman" w:hAnsi="Times New Roman" w:cs="Times New Roman"/>
          <w:sz w:val="22"/>
          <w:szCs w:val="22"/>
        </w:rPr>
        <w:t xml:space="preserve">Внесение записи об аннулировании ценных бумаг осуществляется в случаях: </w:t>
      </w:r>
    </w:p>
    <w:p w:rsidR="00393F81" w:rsidRPr="00560C17" w:rsidRDefault="00393F81" w:rsidP="00393F81">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размещения меньшего количества ценных бумаг, чем предусмотрено решением об их выпуске;</w:t>
      </w:r>
    </w:p>
    <w:p w:rsidR="00393F81" w:rsidRPr="00560C17" w:rsidRDefault="00393F81" w:rsidP="00393F81">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уменьшения уставного капитала акционерного общества;</w:t>
      </w:r>
    </w:p>
    <w:p w:rsidR="00393F81" w:rsidRPr="00560C17" w:rsidRDefault="00393F81" w:rsidP="00393F81">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конвертации ценных бумаг;</w:t>
      </w:r>
    </w:p>
    <w:p w:rsidR="00393F81" w:rsidRPr="00560C17" w:rsidRDefault="00393F81" w:rsidP="00393F81">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признания выпуска ценных бумаг несостоявшимся (недействительным);</w:t>
      </w:r>
    </w:p>
    <w:p w:rsidR="00393F81" w:rsidRPr="00560C17" w:rsidRDefault="00393F81" w:rsidP="00393F81">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погашения ценных бумаг;</w:t>
      </w:r>
    </w:p>
    <w:p w:rsidR="00393F81" w:rsidRPr="00560C17" w:rsidRDefault="00393F81" w:rsidP="00393F81">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 Российской Федерации.</w:t>
      </w:r>
    </w:p>
    <w:p w:rsidR="00393F81" w:rsidRPr="00560C17" w:rsidRDefault="00393F81" w:rsidP="00393F81">
      <w:pPr>
        <w:ind w:left="360"/>
        <w:rPr>
          <w:rFonts w:ascii="Times New Roman" w:hAnsi="Times New Roman" w:cs="Times New Roman"/>
          <w:sz w:val="22"/>
          <w:szCs w:val="22"/>
        </w:rPr>
      </w:pPr>
    </w:p>
    <w:p w:rsidR="00393F81" w:rsidRPr="00560C17" w:rsidRDefault="00393F81" w:rsidP="00393F81">
      <w:pPr>
        <w:pStyle w:val="af"/>
        <w:tabs>
          <w:tab w:val="left" w:pos="108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размещения меньшего количества ценных бумаг, чем предусмотрено решением об их выпуске, Регистратор вносит запись об аннулировании не размещенных ценных бумаг, учитываемых на эмиссионном счете эмитента на основании зарегистрированного отчета об итогах выпуска ценных бумаг в течение трех рабочих дней с даты получения такого отчета. </w:t>
      </w:r>
    </w:p>
    <w:p w:rsidR="00393F81" w:rsidRPr="00560C17" w:rsidRDefault="00393F81" w:rsidP="00393F81">
      <w:pPr>
        <w:pStyle w:val="af"/>
        <w:tabs>
          <w:tab w:val="left" w:pos="1080"/>
          <w:tab w:val="left" w:pos="1260"/>
        </w:tabs>
        <w:spacing w:before="0" w:after="0"/>
        <w:jc w:val="both"/>
        <w:rPr>
          <w:rFonts w:ascii="Times New Roman" w:hAnsi="Times New Roman" w:cs="Times New Roman"/>
          <w:sz w:val="22"/>
          <w:szCs w:val="22"/>
        </w:rPr>
      </w:pPr>
    </w:p>
    <w:p w:rsidR="00393F81" w:rsidRPr="00560C17" w:rsidRDefault="00393F81" w:rsidP="00393F81">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уменьшения уставного капитала акционерного общества Регистратор вносит запись об аннулировании выкупленных эмитентом акций, учитываемых на его лицевом счете, в течение одного рабочего дня с даты предоставления Регистратору соответствующих изменений в уставе акционерного общества, зарегистрированных в установленном законодательством Российской Федерации порядке.</w:t>
      </w:r>
    </w:p>
    <w:p w:rsidR="00393F81" w:rsidRPr="00560C17" w:rsidRDefault="00393F81" w:rsidP="00393F81">
      <w:pPr>
        <w:pStyle w:val="af"/>
        <w:tabs>
          <w:tab w:val="left" w:pos="900"/>
          <w:tab w:val="left" w:pos="1260"/>
          <w:tab w:val="left" w:pos="1650"/>
        </w:tabs>
        <w:spacing w:before="0" w:after="0"/>
        <w:jc w:val="both"/>
        <w:rPr>
          <w:rFonts w:ascii="Times New Roman" w:hAnsi="Times New Roman" w:cs="Times New Roman"/>
          <w:sz w:val="22"/>
          <w:szCs w:val="22"/>
        </w:rPr>
      </w:pPr>
    </w:p>
    <w:p w:rsidR="00393F81" w:rsidRPr="00560C17" w:rsidRDefault="00393F81" w:rsidP="00393F81">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конвертации ценных бумаг запись об аннулировании ценных бумаг предыдущего выпуска вносится Регистратором после исполнения операций по конвертации.</w:t>
      </w:r>
    </w:p>
    <w:p w:rsidR="00393F81" w:rsidRPr="00560C17" w:rsidRDefault="00393F81" w:rsidP="00393F81">
      <w:pPr>
        <w:pStyle w:val="af"/>
        <w:tabs>
          <w:tab w:val="left" w:pos="900"/>
          <w:tab w:val="left" w:pos="1260"/>
        </w:tabs>
        <w:spacing w:before="0" w:after="0"/>
        <w:jc w:val="both"/>
        <w:rPr>
          <w:rFonts w:ascii="Times New Roman" w:hAnsi="Times New Roman" w:cs="Times New Roman"/>
          <w:sz w:val="22"/>
          <w:szCs w:val="22"/>
        </w:rPr>
      </w:pPr>
    </w:p>
    <w:p w:rsidR="00393F81" w:rsidRPr="00560C17" w:rsidRDefault="00393F81" w:rsidP="00393F81">
      <w:pPr>
        <w:pStyle w:val="af"/>
        <w:tabs>
          <w:tab w:val="left" w:pos="1257"/>
          <w:tab w:val="left" w:pos="1617"/>
        </w:tabs>
        <w:spacing w:before="0" w:after="0"/>
        <w:ind w:left="357" w:firstLine="363"/>
        <w:jc w:val="both"/>
        <w:rPr>
          <w:rFonts w:ascii="Times New Roman" w:hAnsi="Times New Roman" w:cs="Times New Roman"/>
          <w:sz w:val="22"/>
          <w:szCs w:val="22"/>
        </w:rPr>
      </w:pPr>
      <w:r w:rsidRPr="00560C17">
        <w:rPr>
          <w:rFonts w:ascii="Times New Roman" w:hAnsi="Times New Roman" w:cs="Times New Roman"/>
          <w:sz w:val="22"/>
          <w:szCs w:val="22"/>
        </w:rPr>
        <w:t>В случае признания выпуска ценных бумаг несостоявшимся или недействительным Регистратор:</w:t>
      </w:r>
    </w:p>
    <w:p w:rsidR="00393F81" w:rsidRPr="00560C17" w:rsidRDefault="00393F81" w:rsidP="00393F81">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на третий рабочий день после получения уведомления об аннулировании государственной регистрации выпуска ценных  бумаг приостанавливает все операции по лицевым счетам зарегистрированных лиц, связанные с обращением соответствующих ценных бумаг, за исключением списания этих ценных бумаг с лицевого счета зарегистрированного лица на эмиссионный счет эмитента;</w:t>
      </w:r>
    </w:p>
    <w:p w:rsidR="00393F81" w:rsidRPr="00560C17" w:rsidRDefault="00393F81" w:rsidP="00393F81">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осуществляет списание ценных бумаг, выпуск которых признан несостоявшимся (недействительным), с лицевого счета зарегистрированного лица на эмиссионный счет эмитента;</w:t>
      </w:r>
    </w:p>
    <w:p w:rsidR="00393F81" w:rsidRPr="00560C17" w:rsidRDefault="00393F81" w:rsidP="00393F81">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в срок не позднее 4 рабочих дней с даты получения уведомления об аннулировании государственной регистрации выпуска ценных бумаг составляет список владельцев этих ценных бумаг в двух экземплярах с включением в него следующих сведений:</w:t>
      </w:r>
    </w:p>
    <w:p w:rsidR="00393F81" w:rsidRPr="00560C17" w:rsidRDefault="00393F81" w:rsidP="00393F81">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полного наименования эмитента, его место нахождения, наименование государственного органа, осуществившего регистрацию эмитента, номер и дату регистрации;</w:t>
      </w:r>
    </w:p>
    <w:p w:rsidR="00393F81" w:rsidRPr="00560C17" w:rsidRDefault="00393F81" w:rsidP="00393F81">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(полное наименование) зарегистрированного лица;</w:t>
      </w:r>
    </w:p>
    <w:p w:rsidR="00393F81" w:rsidRPr="00560C17" w:rsidRDefault="00393F81" w:rsidP="00393F81">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на котором учитываются ценные бумаги, государственная регистрация выпуска которых аннулирована;</w:t>
      </w:r>
    </w:p>
    <w:p w:rsidR="00393F81" w:rsidRPr="00560C17" w:rsidRDefault="00393F81" w:rsidP="00393F81">
      <w:pPr>
        <w:numPr>
          <w:ilvl w:val="1"/>
          <w:numId w:val="88"/>
        </w:numPr>
        <w:ind w:left="1440"/>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вид, категория (тип) ценных бумаг, государственный регистрационный номер выпуска ценных бумаг, государственная регистрация выпуска которых аннулирована, с указанием количества ценных бумаг, обремененных обязательствами и/или в отношении которых осуществлено блокирование операций;</w:t>
      </w:r>
    </w:p>
    <w:p w:rsidR="00393F81" w:rsidRPr="00560C17" w:rsidRDefault="00393F81" w:rsidP="00393F81">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w:t>
      </w:r>
    </w:p>
    <w:p w:rsidR="00393F81" w:rsidRPr="00560C17" w:rsidRDefault="00393F81" w:rsidP="00393F81">
      <w:pPr>
        <w:ind w:left="720"/>
        <w:jc w:val="both"/>
        <w:rPr>
          <w:rFonts w:ascii="Times New Roman" w:hAnsi="Times New Roman" w:cs="Times New Roman"/>
          <w:sz w:val="22"/>
          <w:szCs w:val="22"/>
        </w:rPr>
      </w:pPr>
      <w:r w:rsidRPr="00560C17">
        <w:rPr>
          <w:rFonts w:ascii="Times New Roman" w:hAnsi="Times New Roman" w:cs="Times New Roman"/>
          <w:sz w:val="22"/>
          <w:szCs w:val="22"/>
        </w:rPr>
        <w:t>Список владельцев ценных бумаг, государственная регистрация выпуска которых аннулирована, составляется на дату приостановки операций по лицевым счетам зарегистрированных лиц;</w:t>
      </w:r>
    </w:p>
    <w:p w:rsidR="00393F81" w:rsidRPr="00560C17" w:rsidRDefault="00393F81" w:rsidP="00393F81">
      <w:pPr>
        <w:numPr>
          <w:ilvl w:val="2"/>
          <w:numId w:val="8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lastRenderedPageBreak/>
        <w:t>не позднее следующего дня после составления списка владельцев ценных бумаг, государственная регистрация выпуска которых аннулирована, вносит в реестр запись об аннулировании ценных бумаг эмитента.</w:t>
      </w:r>
    </w:p>
    <w:p w:rsidR="00393F81" w:rsidRPr="00560C17" w:rsidRDefault="00393F81" w:rsidP="00393F81">
      <w:pPr>
        <w:ind w:left="360"/>
        <w:jc w:val="both"/>
        <w:rPr>
          <w:rFonts w:ascii="Times New Roman" w:hAnsi="Times New Roman" w:cs="Times New Roman"/>
          <w:sz w:val="22"/>
          <w:szCs w:val="22"/>
        </w:rPr>
      </w:pPr>
    </w:p>
    <w:p w:rsidR="00393F81" w:rsidRPr="00560C17" w:rsidRDefault="00393F81" w:rsidP="00393F81">
      <w:pPr>
        <w:ind w:firstLine="720"/>
        <w:rPr>
          <w:rStyle w:val="it"/>
          <w:rFonts w:ascii="Times New Roman" w:hAnsi="Times New Roman" w:cs="Times New Roman"/>
          <w:b/>
          <w:sz w:val="22"/>
          <w:szCs w:val="22"/>
        </w:rPr>
      </w:pPr>
      <w:r w:rsidRPr="00560C17">
        <w:rPr>
          <w:rStyle w:val="it"/>
          <w:rFonts w:ascii="Times New Roman" w:hAnsi="Times New Roman" w:cs="Times New Roman"/>
          <w:b/>
          <w:sz w:val="22"/>
          <w:szCs w:val="22"/>
        </w:rPr>
        <w:t>При погашение ценных бумаг Регистратор выполняет следующие действия:</w:t>
      </w:r>
    </w:p>
    <w:p w:rsidR="00393F81" w:rsidRPr="00560C17" w:rsidRDefault="00393F81" w:rsidP="00393F81">
      <w:pPr>
        <w:rPr>
          <w:rFonts w:ascii="Times New Roman" w:hAnsi="Times New Roman" w:cs="Times New Roman"/>
          <w:sz w:val="22"/>
          <w:szCs w:val="22"/>
        </w:rPr>
      </w:pPr>
    </w:p>
    <w:p w:rsidR="00393F81" w:rsidRPr="00560C17" w:rsidRDefault="00393F81" w:rsidP="00393F81">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день погашения ценных бумаг, установленный решением об их выпуске, приостанавливает по счетам зарегистрированных лиц все операции, связанные с обращением ценных бумаг,</w:t>
      </w:r>
    </w:p>
    <w:p w:rsidR="00393F81" w:rsidRPr="00560C17" w:rsidRDefault="00393F81" w:rsidP="00393F81">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течение одного дня с даты предоставления эмитентом документа, подтверждающего проведение расчетов с владельцами ценных бумаг, осуществляет списание ценных бумаг со счетов зарегистрированных лиц на лицевой счет эмитента,</w:t>
      </w:r>
    </w:p>
    <w:p w:rsidR="00393F81" w:rsidRPr="00560C17" w:rsidRDefault="00393F81" w:rsidP="00393F81">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вносит запись об аннулировании ценных бумаг.</w:t>
      </w:r>
    </w:p>
    <w:p w:rsidR="00393F81" w:rsidRPr="00560C17" w:rsidRDefault="00393F81" w:rsidP="00393F81">
      <w:pPr>
        <w:ind w:left="360"/>
        <w:jc w:val="both"/>
        <w:rPr>
          <w:rFonts w:ascii="Times New Roman" w:hAnsi="Times New Roman" w:cs="Times New Roman"/>
          <w:sz w:val="22"/>
          <w:szCs w:val="22"/>
        </w:rPr>
      </w:pPr>
    </w:p>
    <w:p w:rsidR="00393F81" w:rsidRPr="00560C17" w:rsidRDefault="00393F81" w:rsidP="00393F81">
      <w:pPr>
        <w:pStyle w:val="af"/>
        <w:spacing w:before="0"/>
        <w:ind w:firstLine="720"/>
        <w:rPr>
          <w:rFonts w:ascii="Times New Roman" w:hAnsi="Times New Roman" w:cs="Times New Roman"/>
          <w:sz w:val="22"/>
          <w:szCs w:val="22"/>
        </w:rPr>
      </w:pPr>
      <w:r w:rsidRPr="00560C17">
        <w:rPr>
          <w:rFonts w:ascii="Times New Roman" w:hAnsi="Times New Roman" w:cs="Times New Roman"/>
          <w:sz w:val="22"/>
          <w:szCs w:val="22"/>
        </w:rPr>
        <w:t>Решением о выпуске ценных бумаг может быть предусмотрен иной порядок погашения ценных бумаг.</w:t>
      </w:r>
    </w:p>
    <w:p w:rsidR="00393F81" w:rsidRPr="00560C17" w:rsidRDefault="00393F81" w:rsidP="00393F81">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Подготовка списка лиц, имеющих право на получение доходов по ценным бумагам</w:t>
      </w:r>
    </w:p>
    <w:p w:rsidR="00393F81" w:rsidRPr="00560C17" w:rsidRDefault="00393F81" w:rsidP="00393F81">
      <w:pPr>
        <w:jc w:val="both"/>
        <w:rPr>
          <w:rFonts w:ascii="Times New Roman" w:hAnsi="Times New Roman" w:cs="Times New Roman"/>
          <w:sz w:val="22"/>
          <w:szCs w:val="22"/>
        </w:rPr>
      </w:pPr>
    </w:p>
    <w:p w:rsidR="00393F81" w:rsidRPr="00560C17" w:rsidRDefault="00393F81" w:rsidP="00393F8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получение доходов по ценным бумагам необходимо предоставить в порядке, установленном пунктом 4 настоящих Правил, следующие документы:</w:t>
      </w:r>
    </w:p>
    <w:p w:rsidR="00393F81" w:rsidRPr="00560C17" w:rsidRDefault="00393F81" w:rsidP="00393F81">
      <w:pPr>
        <w:numPr>
          <w:ilvl w:val="0"/>
          <w:numId w:val="90"/>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эмитента о подготовке списка лиц, имеющих право на получение доходов по ценным бумагам, удовлетворяющее требованиям п.3.2.15 настоящих Правил; </w:t>
      </w:r>
    </w:p>
    <w:p w:rsidR="00393F81" w:rsidRPr="00560C17" w:rsidRDefault="00393F81" w:rsidP="00393F81">
      <w:pPr>
        <w:numPr>
          <w:ilvl w:val="0"/>
          <w:numId w:val="91"/>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копию протокола органа управления эмитента, принявшего решение о выплате доходов, скрепленная печатью и заверенная подписью руководителя эмитента. </w:t>
      </w:r>
    </w:p>
    <w:p w:rsidR="00393F81" w:rsidRPr="00560C17" w:rsidRDefault="00393F81" w:rsidP="00393F81">
      <w:pPr>
        <w:ind w:firstLine="900"/>
        <w:jc w:val="both"/>
        <w:rPr>
          <w:rFonts w:ascii="Times New Roman" w:hAnsi="Times New Roman" w:cs="Times New Roman"/>
          <w:sz w:val="22"/>
          <w:szCs w:val="22"/>
        </w:rPr>
      </w:pPr>
    </w:p>
    <w:p w:rsidR="00393F81" w:rsidRPr="00560C17" w:rsidRDefault="00393F81" w:rsidP="00393F81">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лиц, имеющих право на получение доходов по ценным бумагам, содержит следующие данные: </w:t>
      </w:r>
    </w:p>
    <w:p w:rsidR="00393F81" w:rsidRPr="00560C17" w:rsidRDefault="00393F81" w:rsidP="00393F81">
      <w:pPr>
        <w:numPr>
          <w:ilvl w:val="0"/>
          <w:numId w:val="92"/>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зарегистрированного лица, </w:t>
      </w:r>
    </w:p>
    <w:p w:rsidR="00393F81" w:rsidRPr="00560C17" w:rsidRDefault="00393F81" w:rsidP="00393F81">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393F81" w:rsidRPr="00560C17" w:rsidRDefault="00393F81" w:rsidP="00393F81">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393F81" w:rsidRPr="00560C17" w:rsidRDefault="00393F81" w:rsidP="00393F81">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393F81" w:rsidRPr="00560C17" w:rsidRDefault="00393F81" w:rsidP="00393F81">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ценных бумаг с указанием вида, категории (типа); </w:t>
      </w:r>
    </w:p>
    <w:p w:rsidR="00393F81" w:rsidRPr="00560C17" w:rsidRDefault="00393F81" w:rsidP="00393F81">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начисленного дохода; </w:t>
      </w:r>
    </w:p>
    <w:p w:rsidR="00393F81" w:rsidRPr="00560C17" w:rsidRDefault="00393F81" w:rsidP="00393F81">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налоговых выплат, подлежащая удержанию; </w:t>
      </w:r>
    </w:p>
    <w:p w:rsidR="00393F81" w:rsidRPr="00560C17" w:rsidRDefault="00393F81" w:rsidP="00393F81">
      <w:pPr>
        <w:numPr>
          <w:ilvl w:val="0"/>
          <w:numId w:val="92"/>
        </w:numPr>
        <w:spacing w:after="280"/>
        <w:ind w:left="714" w:hanging="357"/>
        <w:rPr>
          <w:rFonts w:ascii="Times New Roman" w:hAnsi="Times New Roman" w:cs="Times New Roman"/>
          <w:sz w:val="22"/>
          <w:szCs w:val="22"/>
        </w:rPr>
      </w:pPr>
      <w:r w:rsidRPr="00560C17">
        <w:rPr>
          <w:rFonts w:ascii="Times New Roman" w:hAnsi="Times New Roman" w:cs="Times New Roman"/>
          <w:sz w:val="22"/>
          <w:szCs w:val="22"/>
        </w:rPr>
        <w:t xml:space="preserve">сумма к выплате. </w:t>
      </w:r>
    </w:p>
    <w:p w:rsidR="00393F81" w:rsidRPr="00560C17" w:rsidRDefault="00393F81" w:rsidP="00393F81">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w:t>
      </w:r>
    </w:p>
    <w:p w:rsidR="00393F81" w:rsidRPr="00560C17" w:rsidRDefault="00393F81" w:rsidP="00393F81">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зачислены на лицевой счет доверительного управляющего правами, Регистратор при составлении списка лиц, имеющих право на получение доходов по ценным бумагам, включает в такие списки доверительного управляющего правами;</w:t>
      </w:r>
    </w:p>
    <w:p w:rsidR="00393F81" w:rsidRPr="00560C17" w:rsidRDefault="00393F81" w:rsidP="00393F81">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переданы в депозит нотариуса, Регистратор при составлении списка лиц, имеющих право на получение доходов по ценным бумагам, включает в такие списки сведения о нотариусе.</w:t>
      </w:r>
    </w:p>
    <w:p w:rsidR="00393F81" w:rsidRPr="00560C17" w:rsidRDefault="00393F81" w:rsidP="00393F81">
      <w:pPr>
        <w:ind w:firstLine="357"/>
        <w:rPr>
          <w:rFonts w:ascii="Times New Roman" w:hAnsi="Times New Roman" w:cs="Times New Roman"/>
          <w:sz w:val="22"/>
          <w:szCs w:val="22"/>
        </w:rPr>
      </w:pPr>
    </w:p>
    <w:p w:rsidR="00393F81" w:rsidRPr="00560C17" w:rsidRDefault="00393F81" w:rsidP="00393F81">
      <w:pPr>
        <w:numPr>
          <w:ilvl w:val="1"/>
          <w:numId w:val="125"/>
        </w:numPr>
        <w:rPr>
          <w:rFonts w:ascii="Times New Roman" w:hAnsi="Times New Roman" w:cs="Times New Roman"/>
          <w:b/>
          <w:i/>
          <w:sz w:val="22"/>
          <w:szCs w:val="22"/>
        </w:rPr>
      </w:pPr>
      <w:r w:rsidRPr="00560C17">
        <w:rPr>
          <w:rFonts w:ascii="Times New Roman" w:hAnsi="Times New Roman" w:cs="Times New Roman"/>
          <w:b/>
          <w:i/>
          <w:sz w:val="22"/>
          <w:szCs w:val="22"/>
        </w:rPr>
        <w:t>Подготовка списка лиц, имеющих право на участие в общем собрании акционеров</w:t>
      </w:r>
    </w:p>
    <w:p w:rsidR="00393F81" w:rsidRPr="00560C17" w:rsidRDefault="00393F81" w:rsidP="00393F81">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По распоряжению эмитента или лиц, имеющих на это право в соответствии с законодательством Российской Федерации, Регистратор предоставляет список лиц, имеющих право на участие в общем собрании, составленный на дату, указанную в распоряжении. </w:t>
      </w:r>
    </w:p>
    <w:p w:rsidR="00393F81" w:rsidRPr="00560C17" w:rsidRDefault="00393F81" w:rsidP="00393F81">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Ответственность за соответствие установленной даты требованиям законодательства Российской Федерация несет обратившееся лицо.</w:t>
      </w:r>
    </w:p>
    <w:p w:rsidR="00393F81" w:rsidRPr="00560C17" w:rsidRDefault="00393F81" w:rsidP="00393F81">
      <w:pPr>
        <w:pStyle w:val="af"/>
        <w:spacing w:before="0" w:after="0"/>
        <w:ind w:firstLine="720"/>
        <w:rPr>
          <w:rFonts w:ascii="Times New Roman" w:hAnsi="Times New Roman" w:cs="Times New Roman"/>
          <w:sz w:val="22"/>
          <w:szCs w:val="22"/>
        </w:rPr>
      </w:pPr>
    </w:p>
    <w:p w:rsidR="00393F81" w:rsidRPr="00560C17" w:rsidRDefault="00393F81" w:rsidP="00393F81">
      <w:pPr>
        <w:pStyle w:val="af"/>
        <w:spacing w:before="0" w:after="0"/>
        <w:ind w:firstLine="720"/>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участие в общем собрании акционеров необходимо предоставить в порядке, установленном пунктом 4 настоящих Правил, следующие документы:</w:t>
      </w:r>
    </w:p>
    <w:p w:rsidR="00393F81" w:rsidRPr="00560C17" w:rsidRDefault="00393F81" w:rsidP="00393F81">
      <w:pPr>
        <w:pStyle w:val="af"/>
        <w:spacing w:before="167" w:after="0"/>
        <w:ind w:firstLine="720"/>
        <w:rPr>
          <w:rFonts w:ascii="Times New Roman" w:hAnsi="Times New Roman" w:cs="Times New Roman"/>
          <w:i/>
          <w:sz w:val="22"/>
          <w:szCs w:val="22"/>
        </w:rPr>
      </w:pPr>
      <w:r w:rsidRPr="00560C17">
        <w:rPr>
          <w:rFonts w:ascii="Times New Roman" w:hAnsi="Times New Roman" w:cs="Times New Roman"/>
          <w:i/>
          <w:sz w:val="22"/>
          <w:szCs w:val="22"/>
        </w:rPr>
        <w:t>По требованию уполномоченных представителей эмитента:</w:t>
      </w:r>
    </w:p>
    <w:p w:rsidR="00393F81" w:rsidRPr="00560C17" w:rsidRDefault="00393F81" w:rsidP="00393F81">
      <w:pPr>
        <w:numPr>
          <w:ilvl w:val="0"/>
          <w:numId w:val="94"/>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подготовке списка лиц, имеющих право на участие в общем собрании акционеров, удовлетворяющее требованиям п. 3.2.16 настоящих Правил. </w:t>
      </w:r>
    </w:p>
    <w:p w:rsidR="00393F81" w:rsidRPr="00560C17" w:rsidRDefault="00393F81" w:rsidP="00393F81">
      <w:pPr>
        <w:pStyle w:val="af"/>
        <w:spacing w:before="167" w:after="0"/>
        <w:ind w:firstLine="720"/>
        <w:rPr>
          <w:rFonts w:ascii="Times New Roman" w:hAnsi="Times New Roman" w:cs="Times New Roman"/>
          <w:sz w:val="22"/>
          <w:szCs w:val="22"/>
        </w:rPr>
      </w:pPr>
      <w:r w:rsidRPr="00560C17">
        <w:rPr>
          <w:rFonts w:ascii="Times New Roman" w:hAnsi="Times New Roman" w:cs="Times New Roman"/>
          <w:i/>
          <w:sz w:val="22"/>
          <w:szCs w:val="22"/>
        </w:rPr>
        <w:t>По требованию иных лиц</w:t>
      </w:r>
      <w:r w:rsidRPr="00560C17">
        <w:rPr>
          <w:rFonts w:ascii="Times New Roman" w:hAnsi="Times New Roman" w:cs="Times New Roman"/>
          <w:sz w:val="22"/>
          <w:szCs w:val="22"/>
        </w:rPr>
        <w:t xml:space="preserve">: </w:t>
      </w:r>
    </w:p>
    <w:p w:rsidR="00393F81" w:rsidRPr="00560C17" w:rsidRDefault="00393F81" w:rsidP="00393F81">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по требованию лиц, имеющих право требовать созыва внеочередного собрания акционеров, Совет директоров (наблюдательный совет) эмитента не принял решение о созыве внеочередного собрания акционеров или принял решение об отказе от его созыва в установленные сроки, для подготовки списка лиц, имеющих право на участие в общем собрании акционеров, указанные лица должны предоставить Регистратору следующие документы: </w:t>
      </w:r>
    </w:p>
    <w:p w:rsidR="00393F81" w:rsidRPr="00560C17" w:rsidRDefault="00393F81" w:rsidP="00393F81">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решение суда о понуждении общества провести внеочередное общее собрание акционеров с указанием срока и порядка его проведения; </w:t>
      </w:r>
    </w:p>
    <w:p w:rsidR="00393F81" w:rsidRPr="00560C17" w:rsidRDefault="00393F81" w:rsidP="00393F81">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полномочия органа общества или лица, которое в соответствии с решением суда проводит внеочередное общее собрание акционеров и обладает всеми предусмотренными Федеральным законом полномочиями, необходимыми для созыва и проведения собрания.</w:t>
      </w:r>
    </w:p>
    <w:p w:rsidR="00393F81" w:rsidRPr="00560C17" w:rsidRDefault="00393F81" w:rsidP="00393F81">
      <w:pPr>
        <w:ind w:firstLine="720"/>
        <w:jc w:val="both"/>
        <w:rPr>
          <w:rFonts w:ascii="Times New Roman" w:hAnsi="Times New Roman" w:cs="Times New Roman"/>
          <w:sz w:val="22"/>
          <w:szCs w:val="22"/>
        </w:rPr>
      </w:pPr>
      <w:r w:rsidRPr="00560C17">
        <w:rPr>
          <w:rFonts w:ascii="Times New Roman" w:hAnsi="Times New Roman" w:cs="Times New Roman"/>
          <w:sz w:val="22"/>
          <w:szCs w:val="22"/>
        </w:rPr>
        <w:t>Список лиц, имеющих право на участие в общем собрании акционеров выдается в таких случаях  на основании договора между Регистратором и лицами, имеющими право в соответствии с законодательством Российской Федерации  на получение списка лиц, имеющих право на участие в общем собрании акционеров.</w:t>
      </w:r>
    </w:p>
    <w:p w:rsidR="00393F81" w:rsidRPr="00560C17" w:rsidRDefault="00393F81" w:rsidP="00393F81">
      <w:pPr>
        <w:ind w:firstLine="720"/>
        <w:jc w:val="both"/>
        <w:rPr>
          <w:rFonts w:ascii="Times New Roman" w:hAnsi="Times New Roman" w:cs="Times New Roman"/>
          <w:sz w:val="22"/>
          <w:szCs w:val="22"/>
        </w:rPr>
      </w:pPr>
    </w:p>
    <w:p w:rsidR="00393F81" w:rsidRPr="00560C17" w:rsidRDefault="00393F81" w:rsidP="00393F81">
      <w:pPr>
        <w:pStyle w:val="af"/>
        <w:numPr>
          <w:ilvl w:val="2"/>
          <w:numId w:val="125"/>
        </w:numPr>
        <w:spacing w:before="0" w:after="0"/>
        <w:jc w:val="both"/>
        <w:rPr>
          <w:rFonts w:ascii="Times New Roman" w:hAnsi="Times New Roman" w:cs="Times New Roman"/>
          <w:i/>
          <w:sz w:val="22"/>
          <w:szCs w:val="22"/>
        </w:rPr>
      </w:pPr>
      <w:r w:rsidRPr="00560C17">
        <w:rPr>
          <w:rFonts w:ascii="Times New Roman" w:hAnsi="Times New Roman" w:cs="Times New Roman"/>
          <w:i/>
          <w:sz w:val="22"/>
          <w:szCs w:val="22"/>
        </w:rPr>
        <w:t xml:space="preserve"> Список лиц, имеющих право на участие в общем собрании акционеров, содержит следующие данные: </w:t>
      </w:r>
    </w:p>
    <w:p w:rsidR="00393F81" w:rsidRPr="00560C17" w:rsidRDefault="00393F81" w:rsidP="00393F81">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акционера; </w:t>
      </w:r>
    </w:p>
    <w:p w:rsidR="00393F81" w:rsidRPr="00560C17" w:rsidRDefault="00393F81" w:rsidP="00393F81">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393F81" w:rsidRPr="00560C17" w:rsidRDefault="00393F81" w:rsidP="00393F81">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393F81" w:rsidRPr="00560C17" w:rsidRDefault="00393F81" w:rsidP="00393F81">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393F81" w:rsidRPr="00560C17" w:rsidRDefault="00393F81" w:rsidP="00393F81">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акций с указанием категории (типа). </w:t>
      </w:r>
    </w:p>
    <w:p w:rsidR="00393F81" w:rsidRPr="00560C17" w:rsidRDefault="00393F81" w:rsidP="00393F81">
      <w:pPr>
        <w:pStyle w:val="af"/>
        <w:spacing w:before="0" w:after="0"/>
        <w:ind w:left="896"/>
        <w:rPr>
          <w:rFonts w:ascii="Times New Roman" w:hAnsi="Times New Roman" w:cs="Times New Roman"/>
          <w:sz w:val="22"/>
          <w:szCs w:val="22"/>
        </w:rPr>
      </w:pPr>
    </w:p>
    <w:p w:rsidR="00393F81" w:rsidRPr="00560C17" w:rsidRDefault="00393F81" w:rsidP="00393F81">
      <w:pPr>
        <w:pStyle w:val="af"/>
        <w:numPr>
          <w:ilvl w:val="2"/>
          <w:numId w:val="125"/>
        </w:numPr>
        <w:spacing w:before="0" w:after="0"/>
        <w:rPr>
          <w:rFonts w:ascii="Times New Roman" w:hAnsi="Times New Roman" w:cs="Times New Roman"/>
          <w:i/>
          <w:sz w:val="22"/>
          <w:szCs w:val="22"/>
        </w:rPr>
      </w:pPr>
      <w:r w:rsidRPr="00560C17">
        <w:rPr>
          <w:rFonts w:ascii="Times New Roman" w:hAnsi="Times New Roman" w:cs="Times New Roman"/>
          <w:i/>
          <w:sz w:val="22"/>
          <w:szCs w:val="22"/>
        </w:rPr>
        <w:t xml:space="preserve"> В список лиц, имеющих право на участие в общем собрании, включаются: </w:t>
      </w:r>
    </w:p>
    <w:p w:rsidR="00393F81" w:rsidRPr="00560C17" w:rsidRDefault="00393F81" w:rsidP="00393F81">
      <w:pPr>
        <w:numPr>
          <w:ilvl w:val="1"/>
          <w:numId w:val="97"/>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обыкновенных акций общества; </w:t>
      </w:r>
    </w:p>
    <w:p w:rsidR="00393F81" w:rsidRPr="00560C17" w:rsidRDefault="00393F81" w:rsidP="00393F81">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предоставляющих в соответствии с его уставом право голоса; </w:t>
      </w:r>
    </w:p>
    <w:p w:rsidR="00393F81" w:rsidRPr="00560C17" w:rsidRDefault="00393F81" w:rsidP="00393F81">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размер дивиденда по которым определен в уставе общества (за исключением кумулятивных привилегированных акций общества), в случае, если на последнем годовом общем собрании акционеров общества (независимо от основания) не было принято решение о выплате дивидендов по привилегированным акциям этого типа или было принято решение о неполной выплате дивидендов по привилегированным акциям этого типа; </w:t>
      </w:r>
    </w:p>
    <w:p w:rsidR="00393F81" w:rsidRPr="00560C17" w:rsidRDefault="00393F81" w:rsidP="00393F81">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кумулятивных привилегированных акций общества определенного типа, в случае, если на последнем годовом общем собрании акционеров, на котором в соответствии с уставом должно было быть принято решение о выплате по этим акциям накопленных дивидендов, такое решение (независимо от основания) не было принято или было принято решение о неполной выплате накопленных дивидендов; </w:t>
      </w:r>
    </w:p>
    <w:p w:rsidR="00393F81" w:rsidRPr="00560C17" w:rsidRDefault="00393F81" w:rsidP="00393F81">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в случае, если в повестку дня этого общего собрания акционеров общества включен вопрос о реорганизации или ликвидации общества; </w:t>
      </w:r>
    </w:p>
    <w:p w:rsidR="00393F81" w:rsidRPr="00560C17" w:rsidRDefault="00393F81" w:rsidP="00393F81">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в случае, если в повестку дня этого общего собрания акционеров общества включен вопрос о </w:t>
      </w:r>
      <w:r w:rsidRPr="00560C17">
        <w:rPr>
          <w:rFonts w:ascii="Times New Roman" w:hAnsi="Times New Roman" w:cs="Times New Roman"/>
          <w:sz w:val="22"/>
          <w:szCs w:val="22"/>
        </w:rPr>
        <w:lastRenderedPageBreak/>
        <w:t xml:space="preserve">внесении в устав общества изменений или дополнений, ограничивающих права акционеров - владельцев этого типа привилегированных акций; </w:t>
      </w:r>
    </w:p>
    <w:p w:rsidR="00393F81" w:rsidRPr="00560C17" w:rsidRDefault="00393F81" w:rsidP="00393F81">
      <w:pPr>
        <w:numPr>
          <w:ilvl w:val="1"/>
          <w:numId w:val="97"/>
        </w:numPr>
        <w:tabs>
          <w:tab w:val="left" w:pos="1800"/>
        </w:tabs>
        <w:autoSpaceDE w:val="0"/>
        <w:ind w:left="900" w:hanging="540"/>
        <w:jc w:val="both"/>
        <w:rPr>
          <w:rFonts w:ascii="Times New Roman" w:hAnsi="Times New Roman" w:cs="Times New Roman"/>
          <w:sz w:val="22"/>
          <w:szCs w:val="22"/>
        </w:rPr>
      </w:pPr>
      <w:r w:rsidRPr="00560C17">
        <w:rPr>
          <w:rFonts w:ascii="Times New Roman" w:hAnsi="Times New Roman" w:cs="Times New Roman"/>
          <w:sz w:val="22"/>
          <w:szCs w:val="22"/>
        </w:rPr>
        <w:t>представители Российской Федерации, субъекта Российской Федерации или муниципального образования в случае, если в отношении общества используется специальное право на участие Российской Федерации, субъекта Российской Федерации или муниципального образования в управлении указанным обществом ("золотая акция");</w:t>
      </w:r>
    </w:p>
    <w:p w:rsidR="00393F81" w:rsidRPr="00560C17" w:rsidRDefault="00393F81" w:rsidP="00393F81">
      <w:pPr>
        <w:numPr>
          <w:ilvl w:val="1"/>
          <w:numId w:val="97"/>
        </w:numPr>
        <w:tabs>
          <w:tab w:val="left" w:pos="1800"/>
        </w:tabs>
        <w:spacing w:after="280"/>
        <w:ind w:left="900" w:hanging="540"/>
        <w:jc w:val="both"/>
        <w:rPr>
          <w:rFonts w:ascii="Times New Roman" w:hAnsi="Times New Roman" w:cs="Times New Roman"/>
          <w:sz w:val="22"/>
          <w:szCs w:val="22"/>
        </w:rPr>
      </w:pPr>
      <w:r w:rsidRPr="00560C17">
        <w:rPr>
          <w:rFonts w:ascii="Times New Roman" w:hAnsi="Times New Roman" w:cs="Times New Roman"/>
          <w:sz w:val="22"/>
          <w:szCs w:val="22"/>
        </w:rPr>
        <w:t>иные лица, предусмотренные законодательством Российской Федерации.</w:t>
      </w:r>
    </w:p>
    <w:p w:rsidR="00393F81" w:rsidRPr="00560C17" w:rsidRDefault="00393F81" w:rsidP="00393F81">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составляют имущество паевых инвестиционных фондов, в список лиц, имеющих право на участие в общем собрании, включаются управляющие компании этих паевых инвестиционных фондов.</w:t>
      </w:r>
    </w:p>
    <w:p w:rsidR="00393F81" w:rsidRPr="00560C17" w:rsidRDefault="00393F81" w:rsidP="00393F81">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переданы в доверительное управление, в список лиц, имеющих право на участие в общем собрании, включаются доверительные управляющие, за исключением случаев, когда доверительный управляющий не вправе осуществлять право голоса по акциям, находящимся в доверительном управлении.</w:t>
      </w:r>
    </w:p>
    <w:p w:rsidR="00393F81" w:rsidRPr="00560C17" w:rsidRDefault="00393F81" w:rsidP="00393F81">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зачислены на лицевой счет доверительного управляющего правами, Регистратор при составлении списка лиц, имеющих право на участие в общем собрании акционеров, включает в такие списки доверительного управляющего правами.</w:t>
      </w:r>
    </w:p>
    <w:p w:rsidR="00393F81" w:rsidRPr="00560C17" w:rsidRDefault="00393F81" w:rsidP="00393F81">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переданы в депозит нотариуса, Регистратор не включает сведения о нотариусе в список лиц, имеющих право на участие в общем собрании акционеров.</w:t>
      </w:r>
    </w:p>
    <w:p w:rsidR="00393F81" w:rsidRPr="00560C17" w:rsidRDefault="00393F81" w:rsidP="00393F81">
      <w:pPr>
        <w:pStyle w:val="af"/>
        <w:spacing w:before="120"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Не полностью оплаченные обществу акции (за исключением не полностью оплаченных обществу акций, приобретенных при его создании учредителями при условии предоставления права голоса Уставом общества) при составлении списка акционеров, имеющих право на участие в общем собрании, не учитываются</w:t>
      </w:r>
      <w:r w:rsidRPr="00560C17">
        <w:rPr>
          <w:rFonts w:ascii="Times New Roman" w:hAnsi="Times New Roman" w:cs="Times New Roman"/>
          <w:i/>
          <w:iCs/>
          <w:sz w:val="22"/>
          <w:szCs w:val="22"/>
        </w:rPr>
        <w:t>.</w:t>
      </w:r>
      <w:r w:rsidRPr="00560C17">
        <w:rPr>
          <w:rFonts w:ascii="Times New Roman" w:hAnsi="Times New Roman" w:cs="Times New Roman"/>
          <w:sz w:val="22"/>
          <w:szCs w:val="22"/>
        </w:rPr>
        <w:t xml:space="preserve"> </w:t>
      </w:r>
    </w:p>
    <w:p w:rsidR="00393F81" w:rsidRPr="00560C17" w:rsidRDefault="00393F81" w:rsidP="00393F81">
      <w:pPr>
        <w:pStyle w:val="af"/>
        <w:numPr>
          <w:ilvl w:val="1"/>
          <w:numId w:val="125"/>
        </w:numPr>
        <w:spacing w:before="120" w:after="1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Сбор и обработка информации от номинального держателя </w:t>
      </w:r>
    </w:p>
    <w:p w:rsidR="00393F81" w:rsidRPr="00560C17" w:rsidRDefault="00393F81" w:rsidP="00393F81">
      <w:pPr>
        <w:ind w:firstLine="720"/>
        <w:jc w:val="both"/>
        <w:rPr>
          <w:rFonts w:ascii="Times New Roman" w:hAnsi="Times New Roman" w:cs="Times New Roman"/>
          <w:sz w:val="22"/>
          <w:szCs w:val="22"/>
        </w:rPr>
      </w:pPr>
    </w:p>
    <w:p w:rsidR="00393F81" w:rsidRPr="00560C17" w:rsidRDefault="00393F81" w:rsidP="00393F8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осуществления прав, удостоверенных ценными бумагами, Регистратор вправе требовать от номинального держателя предоставления списка владельцев, в отношении ценных бумаг которых он является номинальным держателем, по состоянию на определенную дату. </w:t>
      </w:r>
    </w:p>
    <w:p w:rsidR="00393F81" w:rsidRPr="00560C17" w:rsidRDefault="00393F81" w:rsidP="00393F8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обязан составить требуемый список и направить его Регистратору в течение семи дней после получения требования. Если требуемый список необходим для составления реестра, то номинальный держатель не получает за составление этого списка вознаграждения. </w:t>
      </w:r>
    </w:p>
    <w:p w:rsidR="00393F81" w:rsidRPr="00560C17" w:rsidRDefault="00393F81" w:rsidP="00393F8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должен содержать данные, необходимые для составления списка лиц, имеющих право на участие в общем собрании акционеров, указанные в пункте 10.15.1 настоящих Правил. </w:t>
      </w:r>
    </w:p>
    <w:p w:rsidR="00393F81" w:rsidRPr="00560C17" w:rsidRDefault="00393F81" w:rsidP="00393F8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несет ответственность за отказ от предоставления указанного списка Регистратору перед своими клиентами, Регистратором и эмитентом в соответствии с законодательством Российской Федерации. </w:t>
      </w:r>
    </w:p>
    <w:p w:rsidR="00393F81" w:rsidRPr="00560C17" w:rsidRDefault="00393F81" w:rsidP="00393F8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в письменной форме должен быть подписан уполномоченным представителем номинального держателя и скреплен печатью. </w:t>
      </w:r>
    </w:p>
    <w:p w:rsidR="00393F81" w:rsidRPr="00560C17" w:rsidRDefault="00393F81" w:rsidP="00393F8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Если номинальный держатель не предоставил Регистратору в семидневный срок указанный список, Регистратор обязан в течение десяти дней по истечении установленного срока в письменной форме уведомить, федеральный орган исполнительной власти по рынку ценных бумаг России. </w:t>
      </w:r>
    </w:p>
    <w:p w:rsidR="00393F81" w:rsidRPr="00560C17" w:rsidRDefault="00393F81" w:rsidP="00393F81">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Объединение дополнительных выпусков эмиссионных ценных бумаг</w:t>
      </w:r>
    </w:p>
    <w:p w:rsidR="00393F81" w:rsidRPr="00560C17" w:rsidRDefault="00393F81" w:rsidP="00393F8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объединения дополнительных выпусков эмиссионных ценных бумаг (далее–операция объединения выпусков) является уведомление регистрирующего органа об аннулировании государственных регистрационных номеров дополнительных выпусков эмиссионных ценных бумаг и присвоении им государственного регистрационного номера выпуска эмиссионных ценных бумаг, к которому они являются дополнительными (объединении выпусков и присвоении им единого государственного регистрационного номера).</w:t>
      </w:r>
    </w:p>
    <w:p w:rsidR="00393F81" w:rsidRPr="00560C17" w:rsidRDefault="00393F81" w:rsidP="00393F8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Регистратор проводит операцию объединения дополнительных выпусков ценных бумаг не позднее 5 рабочих дней с даты получения уведомления регистрирующего органа.</w:t>
      </w:r>
    </w:p>
    <w:p w:rsidR="00393F81" w:rsidRPr="00560C17" w:rsidRDefault="00393F81" w:rsidP="00393F8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При проведении операции объединения выпусков ценных бумаг эмитента Регистратор обязан:</w:t>
      </w:r>
    </w:p>
    <w:p w:rsidR="00393F81" w:rsidRPr="00560C17" w:rsidRDefault="00393F81" w:rsidP="00393F81">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внести в систему ведения реестра информацию о дате государственной регистрации и индивидуальном государственном регистрационном номере выпуска ценных бумаг, наименовании регистрирующего органа, осуществившего государственную регистрацию выпуска ценных бумаг; виде, категории (типе) ценных бумаг; номинальной стоимости одной ценной бумаги; количестве ценных бумаг в выпуске; форме выпуска ценных бумаг; размере дивиденда (по привилегированным акциям) или процента (по облигациям);</w:t>
      </w:r>
    </w:p>
    <w:p w:rsidR="00393F81" w:rsidRPr="00560C17" w:rsidRDefault="00393F81" w:rsidP="00393F81">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объединения выпусков ценных бумаг;</w:t>
      </w:r>
    </w:p>
    <w:p w:rsidR="00393F81" w:rsidRPr="00560C17" w:rsidRDefault="00393F81" w:rsidP="00393F81">
      <w:pPr>
        <w:pStyle w:val="af"/>
        <w:numPr>
          <w:ilvl w:val="0"/>
          <w:numId w:val="98"/>
        </w:numPr>
        <w:spacing w:before="167"/>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указанного в уведомлении регистрирующего органа, с количеством ценных бумаг эмитента, учитываемых на лицевых счетах зарегистрированных лиц.</w:t>
      </w:r>
    </w:p>
    <w:p w:rsidR="00393F81" w:rsidRPr="00560C17" w:rsidRDefault="00393F81" w:rsidP="00393F8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объединения выпусков ценных бумаг, Регистратор направляет номинальным держателям, зарегистрированным в системе ведения реестра, уведомление об объединении выпусков ценных бумаг. Уведомление должно содержать:</w:t>
      </w:r>
    </w:p>
    <w:p w:rsidR="00393F81" w:rsidRPr="00560C17" w:rsidRDefault="00393F81" w:rsidP="00393F81">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место нахождения, почтовый адрес, телефон, факс, электронный адрес;</w:t>
      </w:r>
    </w:p>
    <w:p w:rsidR="00393F81" w:rsidRPr="00560C17" w:rsidRDefault="00393F81" w:rsidP="00393F81">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393F81" w:rsidRPr="00560C17" w:rsidRDefault="00393F81" w:rsidP="00393F81">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индивидуальные номера (коды) объединяемых выпусков ценных бумаг и индивидуальный номер (код) объединенного выпуска;</w:t>
      </w:r>
    </w:p>
    <w:p w:rsidR="00393F81" w:rsidRPr="00560C17" w:rsidRDefault="00393F81" w:rsidP="00393F81">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объединенного выпуска, учитываемых на лицевом счете номинального держателя;</w:t>
      </w:r>
    </w:p>
    <w:p w:rsidR="00393F81" w:rsidRPr="00560C17" w:rsidRDefault="00393F81" w:rsidP="00393F81">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объединения выпусков ценных бумаг эмитента;</w:t>
      </w:r>
    </w:p>
    <w:p w:rsidR="00393F81" w:rsidRPr="00560C17" w:rsidRDefault="00393F81" w:rsidP="00393F81">
      <w:pPr>
        <w:pStyle w:val="af"/>
        <w:numPr>
          <w:ilvl w:val="0"/>
          <w:numId w:val="99"/>
        </w:numPr>
        <w:tabs>
          <w:tab w:val="left" w:pos="2160"/>
        </w:tabs>
        <w:spacing w:before="167"/>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393F81" w:rsidRPr="00560C17" w:rsidRDefault="00393F81" w:rsidP="00393F8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6 месяцев после проведения операции объединения выпусков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393F81" w:rsidRPr="00560C17" w:rsidRDefault="00393F81" w:rsidP="00393F8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объединения выпусков таким образом, чтобы сохранить в системе ведения реестра информацию об учете ценных бумаг и операциях с ними до объединения выпусков.</w:t>
      </w:r>
    </w:p>
    <w:p w:rsidR="00393F81" w:rsidRPr="00560C17" w:rsidRDefault="00393F81" w:rsidP="00393F81">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 xml:space="preserve">Аннулирование индивидуального номера (кода) дополнительного выпуска эмиссионных ценных бумаг </w:t>
      </w:r>
    </w:p>
    <w:p w:rsidR="00393F81" w:rsidRPr="00560C17" w:rsidRDefault="00393F81" w:rsidP="00393F8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аннулирования индивидуального номера (кода) дополнительного выпуска ценных бумаг и объединения ценных бумаг дополнительного выпуска с ценными бумагами выпуска, по отношению к которому они являются дополнительными (далее – операция аннулирования кода дополнительного выпуска), является уведомление регистрирующего органа об аннулировании индивидуального номера (кода) дополнительного выпуска эмиссионных ценных бумаг.</w:t>
      </w:r>
    </w:p>
    <w:p w:rsidR="00393F81" w:rsidRPr="00560C17" w:rsidRDefault="00393F81" w:rsidP="00393F8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Регистратор проводит операцию аннулирования кода дополнительного выпуска не позднее 5 рабочих дней с даты получения уведомления регистрирующего органа.</w:t>
      </w:r>
    </w:p>
    <w:p w:rsidR="00393F81" w:rsidRPr="00560C17" w:rsidRDefault="00393F81" w:rsidP="00393F8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При проведении операции аннулирования кода дополнительного выпуска Регистратор обязан:</w:t>
      </w:r>
    </w:p>
    <w:p w:rsidR="00393F81" w:rsidRPr="00560C17" w:rsidRDefault="00393F81" w:rsidP="00393F81">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аннулирования кода дополнительного выпуска посредством внесения в реестр записи об аннулировании индивидуального номера (кода) дополнительного выпуска и присвоении ценным бумагам дополнительного выпуска индивидуального государственного регистрационного номера выпуска, к которому этот выпуск является дополнительным;</w:t>
      </w:r>
    </w:p>
    <w:p w:rsidR="00393F81" w:rsidRPr="00560C17" w:rsidRDefault="00393F81" w:rsidP="00393F81">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суммарным количеством ценных бумаг эмитента и ценных бумаг дополнительного выпуска до проведения операции аннулирования кода;</w:t>
      </w:r>
    </w:p>
    <w:p w:rsidR="00393F81" w:rsidRPr="00560C17" w:rsidRDefault="00393F81" w:rsidP="00393F81">
      <w:pPr>
        <w:pStyle w:val="af"/>
        <w:numPr>
          <w:ilvl w:val="0"/>
          <w:numId w:val="100"/>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количеством ценных бумаг, учитываемых на лицевых счетах зарегистрированных лиц.</w:t>
      </w:r>
    </w:p>
    <w:p w:rsidR="00393F81" w:rsidRPr="00560C17" w:rsidRDefault="00393F81" w:rsidP="00393F8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аннулирования кода дополнительного выпуска Регистратор направляет номинальным держателям, зарегистрированным в системе ведения реестра, уведомление об аннулировании кода дополнительного выпуска. Уведомление должно содержать:</w:t>
      </w:r>
    </w:p>
    <w:p w:rsidR="00393F81" w:rsidRPr="00560C17" w:rsidRDefault="00393F81" w:rsidP="00393F81">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адрес места нахождения, почтовый адрес, телефон, факс, электронный адрес;</w:t>
      </w:r>
    </w:p>
    <w:p w:rsidR="00393F81" w:rsidRPr="00560C17" w:rsidRDefault="00393F81" w:rsidP="00393F81">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393F81" w:rsidRPr="00560C17" w:rsidRDefault="00393F81" w:rsidP="00393F81">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индивидуальный номер (код) дополнительного выпуска ценных бумаг и индивидуальный номер (код) выпуска, по отношению к которому данный выпуск является дополнительным;</w:t>
      </w:r>
    </w:p>
    <w:p w:rsidR="00393F81" w:rsidRPr="00560C17" w:rsidRDefault="00393F81" w:rsidP="00393F81">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эмитента, учитываемых на лицевом счете номинального держателя;</w:t>
      </w:r>
    </w:p>
    <w:p w:rsidR="00393F81" w:rsidRPr="00560C17" w:rsidRDefault="00393F81" w:rsidP="00393F81">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аннулирования кода;</w:t>
      </w:r>
    </w:p>
    <w:p w:rsidR="00393F81" w:rsidRPr="00560C17" w:rsidRDefault="00393F81" w:rsidP="00393F81">
      <w:pPr>
        <w:pStyle w:val="af"/>
        <w:numPr>
          <w:ilvl w:val="0"/>
          <w:numId w:val="101"/>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393F81" w:rsidRPr="00560C17" w:rsidRDefault="00393F81" w:rsidP="00393F8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1 месяца после проведения операции аннулирования кода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индивидуального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393F81" w:rsidRDefault="00393F81" w:rsidP="00393F81">
      <w:pPr>
        <w:pStyle w:val="af"/>
        <w:spacing w:before="167"/>
        <w:ind w:firstLine="90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аннулирования кода дополнительного выпуска таким образом, чтобы сохранить в системе ведения реестра информацию об учете ценных бумаг дополнительного выпуска и операциях с ними до проведения операции аннулирования кода дополнительного выпуска.</w:t>
      </w:r>
    </w:p>
    <w:p w:rsidR="00393F81" w:rsidRPr="00560C17" w:rsidRDefault="00393F81" w:rsidP="00393F81">
      <w:pPr>
        <w:pStyle w:val="af"/>
        <w:spacing w:before="167"/>
        <w:ind w:firstLine="900"/>
        <w:jc w:val="both"/>
        <w:rPr>
          <w:rStyle w:val="it"/>
          <w:rFonts w:ascii="Times New Roman" w:hAnsi="Times New Roman" w:cs="Times New Roman"/>
          <w:sz w:val="22"/>
          <w:szCs w:val="22"/>
        </w:rPr>
      </w:pPr>
    </w:p>
    <w:p w:rsidR="00393F81" w:rsidRPr="00560C17" w:rsidRDefault="00393F81" w:rsidP="00393F81">
      <w:pPr>
        <w:pStyle w:val="af"/>
        <w:numPr>
          <w:ilvl w:val="1"/>
          <w:numId w:val="125"/>
        </w:numPr>
        <w:spacing w:before="167"/>
        <w:rPr>
          <w:rStyle w:val="it"/>
          <w:rFonts w:ascii="Times New Roman" w:hAnsi="Times New Roman" w:cs="Times New Roman"/>
          <w:b/>
          <w:bCs/>
          <w:i/>
          <w:iCs/>
          <w:sz w:val="22"/>
          <w:szCs w:val="22"/>
        </w:rPr>
      </w:pPr>
      <w:r w:rsidRPr="00560C17">
        <w:rPr>
          <w:rFonts w:ascii="Times New Roman" w:hAnsi="Times New Roman" w:cs="Times New Roman"/>
          <w:b/>
          <w:i/>
          <w:sz w:val="22"/>
          <w:szCs w:val="22"/>
        </w:rPr>
        <w:t>Действия Регистратора в случае образования дробного числа ценных бумаг</w:t>
      </w:r>
      <w:r w:rsidRPr="00560C17">
        <w:rPr>
          <w:rStyle w:val="it"/>
          <w:rFonts w:ascii="Times New Roman" w:hAnsi="Times New Roman" w:cs="Times New Roman"/>
          <w:b/>
          <w:bCs/>
          <w:i/>
          <w:iCs/>
          <w:sz w:val="22"/>
          <w:szCs w:val="22"/>
        </w:rPr>
        <w:t xml:space="preserve"> </w:t>
      </w:r>
    </w:p>
    <w:p w:rsidR="00393F81" w:rsidRPr="00560C17" w:rsidRDefault="00393F81" w:rsidP="00393F81">
      <w:pPr>
        <w:ind w:left="180" w:firstLine="720"/>
        <w:jc w:val="both"/>
        <w:rPr>
          <w:rFonts w:ascii="Times New Roman" w:hAnsi="Times New Roman" w:cs="Times New Roman"/>
          <w:sz w:val="22"/>
          <w:szCs w:val="22"/>
        </w:rPr>
      </w:pPr>
      <w:r w:rsidRPr="00560C17">
        <w:rPr>
          <w:rFonts w:ascii="Times New Roman" w:hAnsi="Times New Roman" w:cs="Times New Roman"/>
          <w:sz w:val="22"/>
          <w:szCs w:val="22"/>
        </w:rPr>
        <w:t>Дробные акции образуются в случаях, когда приобретение целого числа акций невозможно, а именно:</w:t>
      </w:r>
    </w:p>
    <w:p w:rsidR="00393F81" w:rsidRPr="00560C17" w:rsidRDefault="00393F81" w:rsidP="00393F81">
      <w:pPr>
        <w:numPr>
          <w:ilvl w:val="0"/>
          <w:numId w:val="102"/>
        </w:numPr>
        <w:tabs>
          <w:tab w:val="left" w:pos="2520"/>
        </w:tabs>
        <w:ind w:left="126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осуществлении преимущественного права на приобретение дополнительных акций, продаваемых акционером закрытого общества;</w:t>
      </w:r>
    </w:p>
    <w:p w:rsidR="00393F81" w:rsidRPr="00560C17" w:rsidRDefault="00393F81" w:rsidP="00393F81">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осуществлении преимущественного права на приобретение дополнительных акций;</w:t>
      </w:r>
    </w:p>
    <w:p w:rsidR="00393F81" w:rsidRPr="00560C17" w:rsidRDefault="00393F81" w:rsidP="00393F81">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консолидации акций.</w:t>
      </w:r>
    </w:p>
    <w:p w:rsidR="00393F81" w:rsidRPr="00560C17" w:rsidRDefault="00393F81" w:rsidP="00393F81">
      <w:pPr>
        <w:ind w:firstLine="720"/>
        <w:jc w:val="both"/>
        <w:rPr>
          <w:rFonts w:ascii="Times New Roman" w:hAnsi="Times New Roman" w:cs="Times New Roman"/>
          <w:sz w:val="22"/>
          <w:szCs w:val="22"/>
        </w:rPr>
      </w:pPr>
      <w:r w:rsidRPr="00560C17">
        <w:rPr>
          <w:rFonts w:ascii="Times New Roman" w:hAnsi="Times New Roman" w:cs="Times New Roman"/>
          <w:sz w:val="22"/>
          <w:szCs w:val="22"/>
        </w:rPr>
        <w:t>Указанный выше перечень случаев является исчерпывающим.</w:t>
      </w:r>
    </w:p>
    <w:p w:rsidR="00393F81" w:rsidRPr="00560C17" w:rsidRDefault="00393F81" w:rsidP="00393F81">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 реестре дробная акция учитывается и обращается в форме числа, выраженного простой правильной дробью. В такой же форме дробная акция отражается в документах, выдаваемых Регистратором по требованию заинтересованных лиц на основе данных Реестра (выписках, уведомлениях, справках).</w:t>
      </w:r>
    </w:p>
    <w:p w:rsidR="00393F81" w:rsidRPr="00560C17" w:rsidRDefault="00393F81" w:rsidP="00393F81">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 xml:space="preserve">При наличии на лицевом счете целых акций и дробной акции одной категории (типа) и одного выпуска их общее количество выражается целым числом с дробью. На лицевом счете не может быть учтено более одной дробной акции одной категории (типа) и одного выпуска. Поступающие на лицевой счет дробные акции автоматически суммируются по правилам арифметики с уже учтенной на этом счете дробной акцией (при ее наличии) той же категории (типа) и того же выпуска. Списываемая с лицевого  счета дробная акция вычитается по правилам арифметики из общего количества учтенных на этом счете акций данной категории (типа) и выпуска. При образовании на лицевом счете сокращаемой дробной акции эта дробь автоматически сокращается. </w:t>
      </w:r>
    </w:p>
    <w:p w:rsidR="00393F81" w:rsidRPr="00560C17" w:rsidRDefault="00393F81" w:rsidP="00393F81">
      <w:pPr>
        <w:pStyle w:val="1"/>
        <w:numPr>
          <w:ilvl w:val="1"/>
          <w:numId w:val="125"/>
        </w:numPr>
        <w:tabs>
          <w:tab w:val="left" w:pos="720"/>
          <w:tab w:val="center" w:pos="2835"/>
          <w:tab w:val="center" w:pos="4320"/>
          <w:tab w:val="center" w:pos="5670"/>
          <w:tab w:val="center" w:pos="6237"/>
          <w:tab w:val="right" w:pos="8640"/>
        </w:tabs>
        <w:spacing w:before="360" w:after="180"/>
        <w:jc w:val="both"/>
        <w:rPr>
          <w:rFonts w:ascii="Times New Roman" w:hAnsi="Times New Roman" w:cs="Times New Roman"/>
          <w:i/>
          <w:color w:val="000000"/>
          <w:sz w:val="22"/>
          <w:szCs w:val="22"/>
        </w:rPr>
      </w:pPr>
      <w:bookmarkStart w:id="0" w:name="_Ref189053766"/>
      <w:r w:rsidRPr="00560C17">
        <w:rPr>
          <w:rFonts w:ascii="Times New Roman" w:hAnsi="Times New Roman" w:cs="Times New Roman"/>
          <w:i/>
          <w:color w:val="000000"/>
          <w:sz w:val="22"/>
          <w:szCs w:val="22"/>
        </w:rPr>
        <w:t>Порядок внесения изменений в реестр владельцев именных ценных бумаг в случаях выкупа акций акционерным обществом по требованию акционеров</w:t>
      </w:r>
      <w:bookmarkEnd w:id="0"/>
    </w:p>
    <w:p w:rsidR="00393F81" w:rsidRPr="00560C17" w:rsidRDefault="00393F81" w:rsidP="00393F81">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случаях выкупа акционерным обществом акций по требованию акционера Регистратор обязан осуществлять следующие операции:</w:t>
      </w:r>
    </w:p>
    <w:p w:rsidR="00393F81" w:rsidRPr="00560C17" w:rsidRDefault="00393F81" w:rsidP="00393F81">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акций в случае, предусмотренном  пунктом 3 статьи 76 Федерального закона «Об акционерных обществах»;</w:t>
      </w:r>
    </w:p>
    <w:p w:rsidR="00393F81" w:rsidRPr="00560C17" w:rsidRDefault="00393F81" w:rsidP="00393F81">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акций;</w:t>
      </w:r>
    </w:p>
    <w:p w:rsidR="00393F81" w:rsidRPr="00560C17" w:rsidRDefault="00393F81" w:rsidP="00393F81">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w:t>
      </w:r>
    </w:p>
    <w:p w:rsidR="00393F81" w:rsidRPr="00560C17" w:rsidRDefault="00393F81" w:rsidP="00393F81">
      <w:pPr>
        <w:pStyle w:val="ConsPlusNormal"/>
        <w:widowControl/>
        <w:tabs>
          <w:tab w:val="left" w:pos="1440"/>
        </w:tabs>
        <w:ind w:left="720" w:firstLine="0"/>
        <w:jc w:val="both"/>
        <w:rPr>
          <w:rFonts w:ascii="Times New Roman" w:hAnsi="Times New Roman" w:cs="Times New Roman"/>
          <w:color w:val="000000"/>
          <w:sz w:val="22"/>
          <w:szCs w:val="22"/>
        </w:rPr>
      </w:pPr>
    </w:p>
    <w:p w:rsidR="00393F81" w:rsidRPr="00560C17" w:rsidRDefault="00393F81" w:rsidP="00393F81">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При получении требования акционера о выкупе принадлежащих ему акций, акционерное общество обязано передать оригинал или копию требования, скрепленную печатью общества и подписанную уполномоченным лицом общества, Регистратору за исключением случаев, когда к требованию приложена выписка со счета депо акционера, с указанием общего количества учитываемых ценных бумаг и количества акций, подлежащих выкупу, в отношении которых осуществлено блокирование операций, выдаваемая депозитарием.</w:t>
      </w:r>
    </w:p>
    <w:p w:rsidR="00393F81" w:rsidRPr="00560C17" w:rsidRDefault="00393F81" w:rsidP="00393F81">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общество обязано передать Регистратору оригинал или копию оформленной в соответствии с законодательством Российской Федерации доверенности, скрепленную печатью общества и подписанную уполномоченным лицом общества (за исключением случаев подписания требования должностным лицом, имеющим право действовать от имени юридического лица без доверенности).</w:t>
      </w:r>
    </w:p>
    <w:p w:rsidR="00393F81" w:rsidRPr="00560C17" w:rsidRDefault="00393F81" w:rsidP="00393F81">
      <w:pPr>
        <w:pStyle w:val="ConsPlusNormal"/>
        <w:widowControl/>
        <w:ind w:left="720"/>
        <w:jc w:val="both"/>
        <w:rPr>
          <w:rFonts w:ascii="Times New Roman" w:hAnsi="Times New Roman" w:cs="Times New Roman"/>
          <w:color w:val="000000"/>
          <w:sz w:val="22"/>
          <w:szCs w:val="22"/>
        </w:rPr>
      </w:pPr>
    </w:p>
    <w:p w:rsidR="00393F81" w:rsidRPr="00560C17" w:rsidRDefault="00393F81" w:rsidP="00393F81">
      <w:pPr>
        <w:pStyle w:val="ConsPlusNormal"/>
        <w:widowControl/>
        <w:numPr>
          <w:ilvl w:val="2"/>
          <w:numId w:val="125"/>
        </w:numPr>
        <w:tabs>
          <w:tab w:val="left" w:pos="1418"/>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блокировании акций, подлежащих выкупу, производится Регистратором на основании требования или его копии, представленной акционерным обществом.</w:t>
      </w:r>
    </w:p>
    <w:p w:rsidR="00393F81" w:rsidRPr="00560C17" w:rsidRDefault="00393F81" w:rsidP="00393F81">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Регистратор осуществляет внесение в реестр записи о блокировании акций, подлежащих выкупу, на основании требования или его копии, представленной обществом, а также на основании доверенности (за исключением случаев подписания требования должностным лицом, имеющим право действовать от имени юридического лица без доверенности).</w:t>
      </w:r>
    </w:p>
    <w:p w:rsidR="00393F81" w:rsidRPr="00560C17" w:rsidRDefault="00393F81" w:rsidP="00393F81">
      <w:pPr>
        <w:pStyle w:val="ConsPlusNormal"/>
        <w:widowControl/>
        <w:ind w:left="720"/>
        <w:jc w:val="both"/>
        <w:rPr>
          <w:rFonts w:ascii="Times New Roman" w:hAnsi="Times New Roman" w:cs="Times New Roman"/>
          <w:color w:val="000000"/>
          <w:sz w:val="22"/>
          <w:szCs w:val="22"/>
        </w:rPr>
      </w:pPr>
    </w:p>
    <w:p w:rsidR="00393F81" w:rsidRPr="00560C17" w:rsidRDefault="00393F81" w:rsidP="00393F81">
      <w:pPr>
        <w:pStyle w:val="ConsPlusNormal"/>
        <w:widowControl/>
        <w:numPr>
          <w:ilvl w:val="3"/>
          <w:numId w:val="125"/>
        </w:numPr>
        <w:tabs>
          <w:tab w:val="left" w:pos="2340"/>
        </w:tabs>
        <w:ind w:left="1440" w:hanging="1440"/>
        <w:jc w:val="both"/>
        <w:rPr>
          <w:rFonts w:ascii="Times New Roman" w:hAnsi="Times New Roman" w:cs="Times New Roman"/>
          <w:color w:val="000000"/>
          <w:sz w:val="22"/>
          <w:szCs w:val="22"/>
        </w:rPr>
      </w:pPr>
      <w:bookmarkStart w:id="1" w:name="_Ref189053614"/>
      <w:r w:rsidRPr="00560C17">
        <w:rPr>
          <w:rFonts w:ascii="Times New Roman" w:hAnsi="Times New Roman" w:cs="Times New Roman"/>
          <w:color w:val="000000"/>
          <w:sz w:val="22"/>
          <w:szCs w:val="22"/>
        </w:rPr>
        <w:t>В требовании должны содержаться следующие данные:</w:t>
      </w:r>
      <w:bookmarkEnd w:id="1"/>
    </w:p>
    <w:p w:rsidR="00393F81" w:rsidRPr="00560C17" w:rsidRDefault="00393F81" w:rsidP="00393F81">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фамилия, имя, отчество (полное наименование) акционера;</w:t>
      </w:r>
    </w:p>
    <w:p w:rsidR="00393F81" w:rsidRPr="00560C17" w:rsidRDefault="00393F81" w:rsidP="00393F81">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место жительства (место нахождения);</w:t>
      </w:r>
    </w:p>
    <w:p w:rsidR="00393F81" w:rsidRPr="00560C17" w:rsidRDefault="00393F81" w:rsidP="00393F81">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lastRenderedPageBreak/>
        <w:t>количество, категория (тип) и государственный регистрационный номер выпуска акций, выкупа которых требует акционер;</w:t>
      </w:r>
    </w:p>
    <w:p w:rsidR="00393F81" w:rsidRPr="00560C17" w:rsidRDefault="00393F81" w:rsidP="00393F81">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паспортные данные для акционера - физического лица;</w:t>
      </w:r>
    </w:p>
    <w:p w:rsidR="00393F81" w:rsidRPr="00560C17" w:rsidRDefault="00393F81" w:rsidP="00393F81">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основной государственный регистрационный номер (ОГРН) акционера - юридического лица в случае, если он является резидентом, или информация об органе, зарегистрировавшем иностранную организацию, регистрационном номере, дате и месте регистрации акционера - юридического лица, в случае, если он является нерезидентом;</w:t>
      </w:r>
    </w:p>
    <w:p w:rsidR="00393F81" w:rsidRPr="00560C17" w:rsidRDefault="00393F81" w:rsidP="00393F81">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акционера - физического лица или его уполномоченного представителя, засвидетельствованная нотариально или заверенная Регистратором;</w:t>
      </w:r>
    </w:p>
    <w:p w:rsidR="00393F81" w:rsidRPr="00560C17" w:rsidRDefault="00393F81" w:rsidP="00393F81">
      <w:pPr>
        <w:pStyle w:val="ConsPlusNormal"/>
        <w:widowControl/>
        <w:numPr>
          <w:ilvl w:val="0"/>
          <w:numId w:val="104"/>
        </w:numPr>
        <w:tabs>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уполномоченного лица акционера - юридического лица и печать акционера - юридического лица;</w:t>
      </w:r>
    </w:p>
    <w:p w:rsidR="00393F81" w:rsidRPr="00560C17" w:rsidRDefault="00393F81" w:rsidP="00393F81">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способ оплаты (реквизиты банковского счета в случае безналичного расчета).</w:t>
      </w:r>
    </w:p>
    <w:p w:rsidR="00393F81" w:rsidRPr="00560C17" w:rsidRDefault="00393F81" w:rsidP="00393F81">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выкупаемые ценные бумаги учитываются на счете депо в депозитарии, к требованию прилагается выписка.</w:t>
      </w:r>
    </w:p>
    <w:p w:rsidR="00393F81" w:rsidRPr="00560C17" w:rsidRDefault="00393F81" w:rsidP="00393F81">
      <w:pPr>
        <w:pStyle w:val="ConsPlusNormal"/>
        <w:widowControl/>
        <w:ind w:left="720"/>
        <w:jc w:val="both"/>
        <w:rPr>
          <w:rFonts w:ascii="Times New Roman" w:hAnsi="Times New Roman" w:cs="Times New Roman"/>
          <w:color w:val="000000"/>
          <w:sz w:val="22"/>
          <w:szCs w:val="22"/>
        </w:rPr>
      </w:pPr>
    </w:p>
    <w:p w:rsidR="00393F81" w:rsidRPr="00560C17" w:rsidRDefault="00393F81" w:rsidP="00393F81">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вносить в реестр записи о блокировании операций, в отношении акций, подлежащих выкупу, и записи о переходе прав собственности на акции, в отношении которых акционером предъявлено требование, в случае если требование подано лицом, не являющимся зарегистрированным лицом в реестре, и (или) указанные акции учитываются на счете депо в депозитарии.</w:t>
      </w:r>
    </w:p>
    <w:p w:rsidR="00393F81" w:rsidRPr="00560C17" w:rsidRDefault="00393F81" w:rsidP="00393F81">
      <w:pPr>
        <w:pStyle w:val="ConsPlusNormal"/>
        <w:widowControl/>
        <w:tabs>
          <w:tab w:val="left" w:pos="1418"/>
        </w:tabs>
        <w:ind w:firstLine="0"/>
        <w:jc w:val="both"/>
        <w:rPr>
          <w:rFonts w:ascii="Times New Roman" w:hAnsi="Times New Roman" w:cs="Times New Roman"/>
          <w:color w:val="000000"/>
          <w:sz w:val="22"/>
          <w:szCs w:val="22"/>
        </w:rPr>
      </w:pPr>
    </w:p>
    <w:p w:rsidR="00393F81" w:rsidRPr="00560C17" w:rsidRDefault="00393F81" w:rsidP="00393F81">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при получении требования осуществляет сверку данных, указанных в требовании, с данными, содержащимися в анкете зарегистрированного лица.</w:t>
      </w:r>
    </w:p>
    <w:p w:rsidR="00393F81" w:rsidRPr="00560C17" w:rsidRDefault="00393F81" w:rsidP="00393F81">
      <w:pPr>
        <w:pStyle w:val="ConsPlusNormal"/>
        <w:widowControl/>
        <w:tabs>
          <w:tab w:val="left" w:pos="1440"/>
        </w:tabs>
        <w:ind w:firstLine="0"/>
        <w:jc w:val="both"/>
        <w:rPr>
          <w:rFonts w:ascii="Times New Roman" w:hAnsi="Times New Roman" w:cs="Times New Roman"/>
          <w:color w:val="000000"/>
          <w:sz w:val="22"/>
          <w:szCs w:val="22"/>
        </w:rPr>
      </w:pPr>
    </w:p>
    <w:p w:rsidR="00393F81" w:rsidRPr="00560C17" w:rsidRDefault="00393F81" w:rsidP="00393F81">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совпадения данных, указанных в требовании, с данными, содержащимися в анкете зарегистрированного лица, Регистратор вносит в реестр запись о блокировании операций по лицевому счету в отношении акций, подлежащих выкупу.</w:t>
      </w:r>
    </w:p>
    <w:p w:rsidR="00393F81" w:rsidRPr="00560C17" w:rsidRDefault="00393F81" w:rsidP="00393F81">
      <w:pPr>
        <w:pStyle w:val="ConsPlusNormal"/>
        <w:widowControl/>
        <w:ind w:left="1080"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 момента блокирования операций в отношении акций, подлежащих выкупу, проведение операций по указанному лицевому счету, влекущих переход прав собственности на подлежащие выкупу акции и их обременение, не допускается.</w:t>
      </w:r>
    </w:p>
    <w:p w:rsidR="00393F81" w:rsidRPr="00560C17" w:rsidRDefault="00393F81" w:rsidP="00393F81">
      <w:pPr>
        <w:pStyle w:val="ConsPlusNormal"/>
        <w:widowControl/>
        <w:ind w:left="720"/>
        <w:jc w:val="both"/>
        <w:rPr>
          <w:rFonts w:ascii="Times New Roman" w:hAnsi="Times New Roman" w:cs="Times New Roman"/>
          <w:color w:val="000000"/>
          <w:sz w:val="22"/>
          <w:szCs w:val="22"/>
        </w:rPr>
      </w:pPr>
    </w:p>
    <w:p w:rsidR="00393F81" w:rsidRPr="00560C17" w:rsidRDefault="00393F81" w:rsidP="00393F81">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указанное в требовании количество акций, подлежащих выкупу, совпадает с количеством акций, учитываемых на лицевом счете зарегистрированного лица либо указано меньшее количество акций, подлежащих выкупу, чем количество акций, учитываемых на лицевом счете зарегистрированного лица, Регистратор вносит в реестр запись о блокирование операций, в отношении акций, подлежащих выкупу, в количестве, указанном в требовании.</w:t>
      </w:r>
    </w:p>
    <w:p w:rsidR="00393F81" w:rsidRPr="00560C17" w:rsidRDefault="00393F81" w:rsidP="00393F81">
      <w:pPr>
        <w:pStyle w:val="ConsPlusNormal"/>
        <w:widowControl/>
        <w:ind w:firstLine="0"/>
        <w:jc w:val="both"/>
        <w:rPr>
          <w:rFonts w:ascii="Times New Roman" w:hAnsi="Times New Roman" w:cs="Times New Roman"/>
          <w:color w:val="000000"/>
          <w:sz w:val="22"/>
          <w:szCs w:val="22"/>
        </w:rPr>
      </w:pPr>
    </w:p>
    <w:p w:rsidR="00393F81" w:rsidRPr="00560C17" w:rsidRDefault="00393F81" w:rsidP="00393F81">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Регистратору поступило передаточное распоряжение от зарегистрированного лица в отношении акций, подлежащих выкупу, и требование о выкупе указанных акций, Регистратор исполняет операции по лицевому счету согласно очередности поступления указанных документов.</w:t>
      </w:r>
    </w:p>
    <w:p w:rsidR="00393F81" w:rsidRPr="00560C17" w:rsidRDefault="00393F81" w:rsidP="00393F81">
      <w:pPr>
        <w:pStyle w:val="ConsPlusNormal"/>
        <w:widowControl/>
        <w:ind w:firstLine="0"/>
        <w:jc w:val="both"/>
        <w:rPr>
          <w:rFonts w:ascii="Times New Roman" w:hAnsi="Times New Roman" w:cs="Times New Roman"/>
          <w:color w:val="000000"/>
          <w:sz w:val="22"/>
          <w:szCs w:val="22"/>
        </w:rPr>
      </w:pPr>
    </w:p>
    <w:p w:rsidR="00393F81" w:rsidRPr="00560C17" w:rsidRDefault="00393F81" w:rsidP="00393F81">
      <w:pPr>
        <w:pStyle w:val="ConsPlusNormal"/>
        <w:widowControl/>
        <w:numPr>
          <w:ilvl w:val="3"/>
          <w:numId w:val="125"/>
        </w:numPr>
        <w:ind w:left="1080" w:hanging="108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отказать зарегистрированному лицу во внесении в реестр записи о блокировании операций в отношении акций, подлежащих выкупу, в следующих случаях:</w:t>
      </w:r>
    </w:p>
    <w:p w:rsidR="00393F81" w:rsidRPr="00560C17" w:rsidRDefault="00393F81" w:rsidP="00393F81">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несоответствия данных, указанных в требовании, с данными, содержащимися в анкете зарегистрированного лица;</w:t>
      </w:r>
    </w:p>
    <w:p w:rsidR="00393F81" w:rsidRPr="00560C17" w:rsidRDefault="00393F81" w:rsidP="00393F81">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Регистратору поступило требование от акционера, который не является зарегистрированным лицом в реестре;</w:t>
      </w:r>
    </w:p>
    <w:p w:rsidR="00393F81" w:rsidRPr="00560C17" w:rsidRDefault="00393F81" w:rsidP="00393F81">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в требовании указано большее количество акций, подлежащих выкупу, чем количество акций на лицевом счете зарегистрированного лица;</w:t>
      </w:r>
    </w:p>
    <w:p w:rsidR="00393F81" w:rsidRPr="00560C17" w:rsidRDefault="00393F81" w:rsidP="00393F81">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подлежащие выкупу, обременены обязательствами;</w:t>
      </w:r>
    </w:p>
    <w:p w:rsidR="00393F81" w:rsidRPr="00560C17" w:rsidRDefault="00393F81" w:rsidP="00393F81">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уполномоченным представителем акционера - физического лица/юридического лица, подписавшим требование, не предоставлена доверенность (за исключением случаев подписания требования должностным лицом, имеющим право действовать от имени юридического лица без доверенности);</w:t>
      </w:r>
    </w:p>
    <w:p w:rsidR="00393F81" w:rsidRPr="00560C17" w:rsidRDefault="00393F81" w:rsidP="00393F81">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lastRenderedPageBreak/>
        <w:t>в случае если лицо, подавшее требование, не является акционером общества.</w:t>
      </w:r>
    </w:p>
    <w:p w:rsidR="00393F81" w:rsidRPr="00560C17" w:rsidRDefault="00393F81" w:rsidP="00393F81">
      <w:pPr>
        <w:pStyle w:val="ConsPlusNormal"/>
        <w:widowControl/>
        <w:ind w:left="540" w:firstLine="0"/>
        <w:jc w:val="both"/>
        <w:rPr>
          <w:rFonts w:ascii="Times New Roman" w:hAnsi="Times New Roman" w:cs="Times New Roman"/>
          <w:color w:val="000000"/>
          <w:sz w:val="22"/>
          <w:szCs w:val="22"/>
        </w:rPr>
      </w:pPr>
    </w:p>
    <w:p w:rsidR="00393F81" w:rsidRPr="00560C17" w:rsidRDefault="00393F81" w:rsidP="00393F81">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уведомить акционерное общество или акционера (уполномоченного представителя), направивших требования, об отказе во внесении в реестр записи о блокировании операций в отношении акций, подлежащих выкупу, в случаях, предусмотренных настоящими Правилами.</w:t>
      </w:r>
    </w:p>
    <w:p w:rsidR="00393F81" w:rsidRPr="00560C17" w:rsidRDefault="00393F81" w:rsidP="00393F81">
      <w:pPr>
        <w:pStyle w:val="ConsPlusNormal"/>
        <w:widowControl/>
        <w:tabs>
          <w:tab w:val="left" w:pos="1418"/>
          <w:tab w:val="left" w:pos="1800"/>
        </w:tabs>
        <w:ind w:left="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Уведомление об отказе во внесении записи о блокировании операций в отношении акций, подлежащих выкупу, должно содержать причины отказа и действия, которые необходимо предпринять для устранения причин, препятствующих блокированию.</w:t>
      </w:r>
    </w:p>
    <w:p w:rsidR="00393F81" w:rsidRPr="00560C17" w:rsidRDefault="00393F81" w:rsidP="00393F81">
      <w:pPr>
        <w:pStyle w:val="ConsPlusNormal"/>
        <w:widowControl/>
        <w:tabs>
          <w:tab w:val="left" w:pos="0"/>
        </w:tabs>
        <w:ind w:firstLine="1440"/>
        <w:jc w:val="both"/>
        <w:rPr>
          <w:rFonts w:ascii="Times New Roman" w:hAnsi="Times New Roman" w:cs="Times New Roman"/>
          <w:color w:val="000000"/>
          <w:sz w:val="22"/>
          <w:szCs w:val="22"/>
        </w:rPr>
      </w:pPr>
    </w:p>
    <w:p w:rsidR="00393F81" w:rsidRPr="00560C17" w:rsidRDefault="00393F81" w:rsidP="00393F81">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прекращении блокирования операций в отношении акций, подлежащих выкупу, осуществляется:</w:t>
      </w:r>
    </w:p>
    <w:p w:rsidR="00393F81" w:rsidRPr="00560C17" w:rsidRDefault="00393F81" w:rsidP="00393F81">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документов, предъявляемых обществом для перевода ценных бумаг на лицевой счет эмитента, непосредственно перед проведением операции по переходу прав собственности на акции;</w:t>
      </w:r>
    </w:p>
    <w:p w:rsidR="00393F81" w:rsidRPr="00560C17" w:rsidRDefault="00393F81" w:rsidP="00393F81">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отзыва акционером требования, представленного в порядке, аналогичном порядку представления требования;</w:t>
      </w:r>
    </w:p>
    <w:p w:rsidR="00393F81" w:rsidRPr="00560C17" w:rsidRDefault="00393F81" w:rsidP="00393F81">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истечения 75 дней с даты принятия соответствующего решения общим собранием акционеров, если в течение указанного срока Регистратору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w:t>
      </w:r>
    </w:p>
    <w:p w:rsidR="00393F81" w:rsidRPr="00560C17" w:rsidRDefault="00393F81" w:rsidP="00393F81">
      <w:pPr>
        <w:pStyle w:val="ConsPlusNormal"/>
        <w:widowControl/>
        <w:tabs>
          <w:tab w:val="left" w:pos="1620"/>
        </w:tabs>
        <w:ind w:left="720" w:firstLine="0"/>
        <w:jc w:val="both"/>
        <w:rPr>
          <w:rFonts w:ascii="Times New Roman" w:hAnsi="Times New Roman" w:cs="Times New Roman"/>
          <w:color w:val="000000"/>
          <w:sz w:val="22"/>
          <w:szCs w:val="22"/>
        </w:rPr>
      </w:pPr>
    </w:p>
    <w:p w:rsidR="00393F81" w:rsidRPr="00560C17" w:rsidRDefault="00393F81" w:rsidP="00393F81">
      <w:pPr>
        <w:pStyle w:val="ConsPlusNormal"/>
        <w:widowControl/>
        <w:numPr>
          <w:ilvl w:val="2"/>
          <w:numId w:val="125"/>
        </w:numPr>
        <w:tabs>
          <w:tab w:val="left" w:pos="720"/>
        </w:tabs>
        <w:jc w:val="both"/>
        <w:rPr>
          <w:rFonts w:ascii="Times New Roman" w:hAnsi="Times New Roman" w:cs="Times New Roman"/>
          <w:color w:val="000000"/>
          <w:sz w:val="22"/>
          <w:szCs w:val="22"/>
        </w:rPr>
      </w:pPr>
      <w:bookmarkStart w:id="2" w:name="_Ref189053683"/>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 осуществляется в следующем порядке:</w:t>
      </w:r>
      <w:bookmarkEnd w:id="2"/>
    </w:p>
    <w:p w:rsidR="00393F81" w:rsidRPr="00560C17" w:rsidRDefault="00393F81" w:rsidP="00393F81">
      <w:pPr>
        <w:pStyle w:val="ConsPlusNormal"/>
        <w:widowControl/>
        <w:tabs>
          <w:tab w:val="left" w:pos="1440"/>
        </w:tabs>
        <w:ind w:firstLine="0"/>
        <w:jc w:val="both"/>
        <w:rPr>
          <w:rFonts w:ascii="Times New Roman" w:hAnsi="Times New Roman" w:cs="Times New Roman"/>
          <w:color w:val="000000"/>
          <w:sz w:val="22"/>
          <w:szCs w:val="22"/>
        </w:rPr>
      </w:pPr>
    </w:p>
    <w:p w:rsidR="00393F81" w:rsidRPr="00560C17" w:rsidRDefault="00393F81" w:rsidP="00393F81">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bookmarkStart w:id="3" w:name="_Ref189053787"/>
      <w:r w:rsidRPr="00560C17">
        <w:rPr>
          <w:rFonts w:ascii="Times New Roman" w:hAnsi="Times New Roman" w:cs="Times New Roman"/>
          <w:color w:val="000000"/>
          <w:sz w:val="22"/>
          <w:szCs w:val="22"/>
        </w:rPr>
        <w:t>Регистратор списывает выкупаемые акции с лицевого счета зарегистрированного лица и вносит в реестр запись о переходе прав собственности на акции к акционерному обществу на основании следующих документов:</w:t>
      </w:r>
      <w:bookmarkEnd w:id="3"/>
    </w:p>
    <w:p w:rsidR="00393F81" w:rsidRPr="00560C17" w:rsidRDefault="00393F81" w:rsidP="00393F81">
      <w:pPr>
        <w:pStyle w:val="ConsPlusNormal"/>
        <w:widowControl/>
        <w:numPr>
          <w:ilvl w:val="0"/>
          <w:numId w:val="107"/>
        </w:numPr>
        <w:tabs>
          <w:tab w:val="left" w:pos="141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отчета об итогах предъявления акционером или акционерами требований о выкупе принадлежащих им акций, утвержденного советом директоров (наблюдательным советом) акционерного общества;</w:t>
      </w:r>
    </w:p>
    <w:p w:rsidR="00393F81" w:rsidRPr="00560C17" w:rsidRDefault="00393F81" w:rsidP="00393F81">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требования или его копии, скрепленной печатью акционерного общества и подписанной уполномоченным лицом акционерного общества;</w:t>
      </w:r>
    </w:p>
    <w:p w:rsidR="00393F81" w:rsidRPr="00560C17" w:rsidRDefault="00393F81" w:rsidP="00393F81">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документа (документов), подтверждающего (подтверждающих) исполнение акционерным обществом обязанности по выплате денежных средств акционеру или акционерам, предъявившим требования о выкупе принадлежащих им акций.</w:t>
      </w:r>
    </w:p>
    <w:p w:rsidR="00393F81" w:rsidRPr="00560C17" w:rsidRDefault="00393F81" w:rsidP="00393F81">
      <w:pPr>
        <w:pStyle w:val="ConsPlusNormal"/>
        <w:widowControl/>
        <w:tabs>
          <w:tab w:val="left" w:pos="1418"/>
          <w:tab w:val="left" w:pos="2160"/>
        </w:tabs>
        <w:ind w:left="720" w:firstLine="0"/>
        <w:jc w:val="both"/>
        <w:rPr>
          <w:rFonts w:ascii="Times New Roman" w:hAnsi="Times New Roman" w:cs="Times New Roman"/>
          <w:color w:val="000000"/>
          <w:sz w:val="22"/>
          <w:szCs w:val="22"/>
        </w:rPr>
      </w:pPr>
    </w:p>
    <w:p w:rsidR="00393F81" w:rsidRPr="00560C17" w:rsidRDefault="00393F81" w:rsidP="00393F81">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выкупаются у акционеров пропорционально заявленным требованиям, в предоставляемом отчете об итогах предъявления акционером или акционерами требований о выкупе принадлежащих им акций, акционерное общество должно указать в отношении каждого требования количество акций зарегистрированного лица, которое необходимо списать Регистратору.</w:t>
      </w:r>
    </w:p>
    <w:p w:rsidR="00393F81" w:rsidRPr="00560C17" w:rsidRDefault="00393F81" w:rsidP="00393F81">
      <w:pPr>
        <w:pStyle w:val="ConsPlusNormal"/>
        <w:widowControl/>
        <w:tabs>
          <w:tab w:val="left" w:pos="1440"/>
        </w:tabs>
        <w:ind w:firstLine="0"/>
        <w:jc w:val="both"/>
        <w:rPr>
          <w:rFonts w:ascii="Times New Roman" w:hAnsi="Times New Roman" w:cs="Times New Roman"/>
          <w:color w:val="000000"/>
          <w:sz w:val="22"/>
          <w:szCs w:val="22"/>
        </w:rPr>
      </w:pPr>
    </w:p>
    <w:p w:rsidR="00393F81" w:rsidRPr="00560C17" w:rsidRDefault="00393F81" w:rsidP="00393F81">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количество акций, подлежащих выкупу, указанное в требовании, совпадает с количеством акций на лицевом счете зарегистрированного лица или меньше, чем количество акций на лицевом счете зарегистрированного лица, Регистратор обязан списать выкупаемые акции с лицевого счета зарегистрированного лица в количестве, указанном в требовании, на лицевой счет эмитента.</w:t>
      </w:r>
    </w:p>
    <w:p w:rsidR="00393F81" w:rsidRPr="00560C17" w:rsidRDefault="00393F81" w:rsidP="00393F81">
      <w:pPr>
        <w:pStyle w:val="ConsPlusNormal"/>
        <w:widowControl/>
        <w:tabs>
          <w:tab w:val="left" w:pos="1440"/>
        </w:tabs>
        <w:ind w:firstLine="0"/>
        <w:jc w:val="both"/>
        <w:rPr>
          <w:rFonts w:ascii="Times New Roman" w:hAnsi="Times New Roman" w:cs="Times New Roman"/>
          <w:color w:val="000000"/>
          <w:sz w:val="22"/>
          <w:szCs w:val="22"/>
        </w:rPr>
      </w:pPr>
    </w:p>
    <w:p w:rsidR="00393F81" w:rsidRPr="00560C17" w:rsidRDefault="00393F81" w:rsidP="00393F81">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 случае если количество акций, подлежащих выкупу,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w:t>
      </w:r>
      <w:r w:rsidRPr="00560C17">
        <w:rPr>
          <w:rFonts w:ascii="Times New Roman" w:hAnsi="Times New Roman" w:cs="Times New Roman"/>
          <w:color w:val="000000"/>
          <w:sz w:val="22"/>
          <w:szCs w:val="22"/>
        </w:rPr>
        <w:lastRenderedPageBreak/>
        <w:t>акционерным обществом принадлежащих им акций), Регистратор обязан списать выкупаемые акции с лицевого счета зарегистрированного лица в количестве, указанном в отчете об итогах предъявления акционером или акционерами требований о выкупе принадлежащих им акций, утвержденном советом директоров (наблюдательным советом) общества.</w:t>
      </w:r>
    </w:p>
    <w:p w:rsidR="00393F81" w:rsidRPr="00560C17" w:rsidRDefault="00393F81" w:rsidP="00393F81">
      <w:pPr>
        <w:pStyle w:val="ConsPlusNormal"/>
        <w:widowControl/>
        <w:ind w:firstLine="0"/>
        <w:jc w:val="both"/>
        <w:rPr>
          <w:rFonts w:ascii="Times New Roman" w:hAnsi="Times New Roman" w:cs="Times New Roman"/>
          <w:color w:val="000000"/>
          <w:sz w:val="22"/>
          <w:szCs w:val="22"/>
        </w:rPr>
      </w:pPr>
    </w:p>
    <w:p w:rsidR="00393F81" w:rsidRPr="00560C17" w:rsidRDefault="00393F81" w:rsidP="00393F81">
      <w:pPr>
        <w:pStyle w:val="ConsPlusNormal"/>
        <w:widowControl/>
        <w:numPr>
          <w:ilvl w:val="2"/>
          <w:numId w:val="125"/>
        </w:numPr>
        <w:tabs>
          <w:tab w:val="left" w:pos="1276"/>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Операции Регистратора, предусмотренные пунктом 11.20.3. настоящих Правил, должны быть осуществлены в следующие сроки:</w:t>
      </w:r>
    </w:p>
    <w:p w:rsidR="00393F81" w:rsidRPr="00560C17" w:rsidRDefault="00393F81" w:rsidP="00393F81">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операций в отношении акций, подлежащих выкупу, - в течение одного рабочего дня с момента представления Регистратору необходимых документов;</w:t>
      </w:r>
    </w:p>
    <w:p w:rsidR="00393F81" w:rsidRPr="00560C17" w:rsidRDefault="00393F81" w:rsidP="00393F81">
      <w:pPr>
        <w:pStyle w:val="ConsPlusNormal"/>
        <w:widowControl/>
        <w:tabs>
          <w:tab w:val="left" w:pos="2328"/>
        </w:tabs>
        <w:ind w:left="720" w:firstLine="0"/>
        <w:jc w:val="both"/>
        <w:rPr>
          <w:rFonts w:ascii="Times New Roman" w:hAnsi="Times New Roman" w:cs="Times New Roman"/>
          <w:color w:val="000000"/>
          <w:sz w:val="22"/>
          <w:szCs w:val="22"/>
        </w:rPr>
      </w:pPr>
    </w:p>
    <w:p w:rsidR="00393F81" w:rsidRPr="00560C17" w:rsidRDefault="00393F81" w:rsidP="00393F81">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и внесение соответствующих записей о переходе прав собственности на выкупаемые акции - в течение трех рабочих дней с момента предоставления документов, предусмотренных пунктом 11.20.4. настоящих Правил;</w:t>
      </w:r>
    </w:p>
    <w:p w:rsidR="00393F81" w:rsidRPr="00560C17" w:rsidRDefault="00393F81" w:rsidP="00393F81">
      <w:pPr>
        <w:pStyle w:val="ConsPlusNormal"/>
        <w:widowControl/>
        <w:tabs>
          <w:tab w:val="left" w:pos="1608"/>
        </w:tabs>
        <w:ind w:firstLine="0"/>
        <w:jc w:val="both"/>
        <w:rPr>
          <w:rFonts w:ascii="Times New Roman" w:hAnsi="Times New Roman" w:cs="Times New Roman"/>
          <w:color w:val="000000"/>
          <w:sz w:val="22"/>
          <w:szCs w:val="22"/>
        </w:rPr>
      </w:pPr>
    </w:p>
    <w:p w:rsidR="00393F81" w:rsidRPr="00560C17" w:rsidRDefault="00393F81" w:rsidP="00393F81">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если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 - в течение 75 дней с даты принятия соответствующего решения общим собранием акционеров;</w:t>
      </w:r>
    </w:p>
    <w:p w:rsidR="00393F81" w:rsidRPr="00560C17" w:rsidRDefault="00393F81" w:rsidP="00393F81">
      <w:pPr>
        <w:pStyle w:val="ConsPlusNormal"/>
        <w:widowControl/>
        <w:tabs>
          <w:tab w:val="left" w:pos="1608"/>
        </w:tabs>
        <w:ind w:firstLine="0"/>
        <w:jc w:val="both"/>
        <w:rPr>
          <w:rFonts w:ascii="Times New Roman" w:hAnsi="Times New Roman" w:cs="Times New Roman"/>
          <w:color w:val="000000"/>
          <w:sz w:val="22"/>
          <w:szCs w:val="22"/>
        </w:rPr>
      </w:pPr>
    </w:p>
    <w:p w:rsidR="00393F81" w:rsidRPr="00560C17" w:rsidRDefault="00393F81" w:rsidP="00393F81">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но не выкупленных из-за того, что количество таких акций,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акционерным обществом принадлежащих им акций), - одновременно с внесением записей о переходе прав собственности на фактически выкупленные акции;</w:t>
      </w:r>
    </w:p>
    <w:p w:rsidR="00393F81" w:rsidRPr="00560C17" w:rsidRDefault="00393F81" w:rsidP="00393F81">
      <w:pPr>
        <w:pStyle w:val="ConsPlusNormal"/>
        <w:widowControl/>
        <w:ind w:firstLine="0"/>
        <w:jc w:val="both"/>
        <w:rPr>
          <w:rFonts w:ascii="Times New Roman" w:hAnsi="Times New Roman" w:cs="Times New Roman"/>
          <w:color w:val="000000"/>
          <w:sz w:val="22"/>
          <w:szCs w:val="22"/>
        </w:rPr>
      </w:pPr>
    </w:p>
    <w:p w:rsidR="00393F81" w:rsidRPr="00560C17" w:rsidRDefault="00393F81" w:rsidP="00393F81">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если акционерное общество представило Регистратору отзыв акционером требования - в течение 3 рабочих дней с момента представления Регистратору указанного отзыва;</w:t>
      </w:r>
    </w:p>
    <w:p w:rsidR="00393F81" w:rsidRPr="00560C17" w:rsidRDefault="00393F81" w:rsidP="00393F81">
      <w:pPr>
        <w:pStyle w:val="ConsPlusNormal"/>
        <w:widowControl/>
        <w:ind w:firstLine="0"/>
        <w:jc w:val="both"/>
        <w:rPr>
          <w:rFonts w:ascii="Times New Roman" w:hAnsi="Times New Roman" w:cs="Times New Roman"/>
          <w:color w:val="000000"/>
          <w:sz w:val="22"/>
          <w:szCs w:val="22"/>
        </w:rPr>
      </w:pPr>
    </w:p>
    <w:p w:rsidR="00393F81" w:rsidRPr="00560C17" w:rsidRDefault="00393F81" w:rsidP="00393F81">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внесение в реестр записей о переходе прав собственности на акции, выкупаемые в случаях: реорганизации общества или совершения крупной сделки, решение об одобрении которой принимается общим собранием акционеров, внесения изменений и дополнений в устав общества или утверждения устава общества в новой редакции, ограничивающих права акционеров, если они голосовали против принятия соответствующих решений или не принимали участия в голосовании, - в течение 3 рабочих дней с момента представления Регистратору необходимых документов. </w:t>
      </w:r>
    </w:p>
    <w:p w:rsidR="00393F81" w:rsidRPr="00560C17" w:rsidRDefault="00393F81" w:rsidP="00393F81">
      <w:pPr>
        <w:pStyle w:val="ConsPlusNormal"/>
        <w:widowControl/>
        <w:ind w:firstLine="0"/>
        <w:jc w:val="both"/>
        <w:rPr>
          <w:rFonts w:ascii="Times New Roman" w:hAnsi="Times New Roman" w:cs="Times New Roman"/>
          <w:color w:val="000000"/>
          <w:sz w:val="22"/>
          <w:szCs w:val="22"/>
        </w:rPr>
      </w:pPr>
    </w:p>
    <w:p w:rsidR="00393F81" w:rsidRPr="00560C17" w:rsidRDefault="00393F81" w:rsidP="00393F81">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получения обществом отзыва требования оно обязано представить Регистратору копию отзыва требования, скрепленную печатью и подписанную уполномоченным лицом общества, на следующий рабочий день после его получения, если акции акционера, подлежащие выкупу, учитываются на лицевом счете акционера в реестре.</w:t>
      </w:r>
    </w:p>
    <w:p w:rsidR="00393F81" w:rsidRPr="00560C17" w:rsidRDefault="00393F81" w:rsidP="00393F81">
      <w:pPr>
        <w:ind w:firstLine="720"/>
        <w:jc w:val="both"/>
        <w:rPr>
          <w:rFonts w:ascii="Times New Roman" w:hAnsi="Times New Roman" w:cs="Times New Roman"/>
          <w:sz w:val="22"/>
          <w:szCs w:val="22"/>
        </w:rPr>
      </w:pPr>
    </w:p>
    <w:p w:rsidR="00393F81" w:rsidRPr="00560C17" w:rsidRDefault="00393F81" w:rsidP="00393F81">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записей о конвертации ценных бумаг, принадлежащих отдельному владельцу</w:t>
      </w:r>
    </w:p>
    <w:p w:rsidR="00393F81" w:rsidRPr="00560C17" w:rsidRDefault="00393F81" w:rsidP="00393F81">
      <w:pPr>
        <w:tabs>
          <w:tab w:val="left" w:pos="4320"/>
        </w:tabs>
        <w:ind w:firstLine="1080"/>
        <w:jc w:val="both"/>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о конвертации в акции (облигации) конвертируемых ценных бумаг, принадлежащих отдельному владельцу, Регистратору должно быть предоставлено распоряжение о конвертации, подписанное зарегистрированным лицом. </w:t>
      </w:r>
    </w:p>
    <w:p w:rsidR="00393F81" w:rsidRPr="00560C17" w:rsidRDefault="00393F81" w:rsidP="00393F81">
      <w:pPr>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             Регистратор осуществляет действия, указанные в пункте 10.12 настоящих Правил, в соответствии с условиями и порядком осуществления конвертации, установленными в зарегистрированном решении о выпуске акций (облигаций), в которые конвертируются ценные бумаги отдельного владельца.</w:t>
      </w:r>
    </w:p>
    <w:p w:rsidR="00393F81" w:rsidRPr="00560C17" w:rsidRDefault="00393F81" w:rsidP="00393F81">
      <w:pPr>
        <w:ind w:firstLine="720"/>
        <w:jc w:val="both"/>
        <w:rPr>
          <w:rFonts w:ascii="Times New Roman" w:hAnsi="Times New Roman" w:cs="Times New Roman"/>
          <w:sz w:val="22"/>
          <w:szCs w:val="22"/>
        </w:rPr>
      </w:pPr>
    </w:p>
    <w:p w:rsidR="00393F81" w:rsidRPr="00560C17" w:rsidRDefault="00393F81" w:rsidP="00393F81">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Объединение лицевых счетов</w:t>
      </w:r>
    </w:p>
    <w:p w:rsidR="00393F81" w:rsidRPr="00560C17" w:rsidRDefault="00393F81" w:rsidP="00393F81">
      <w:pPr>
        <w:jc w:val="both"/>
        <w:rPr>
          <w:rFonts w:ascii="Times New Roman" w:hAnsi="Times New Roman" w:cs="Times New Roman"/>
          <w:sz w:val="22"/>
          <w:szCs w:val="22"/>
        </w:rPr>
      </w:pPr>
    </w:p>
    <w:p w:rsidR="00393F81" w:rsidRPr="00560C17" w:rsidRDefault="00393F81" w:rsidP="00393F8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объединения лицевых счетов необходимо предоставить в порядке, установленном пунктом 4 настоящих Правил, следующие документы:</w:t>
      </w:r>
    </w:p>
    <w:p w:rsidR="00393F81" w:rsidRPr="00560C17" w:rsidRDefault="00393F81" w:rsidP="00393F8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удовлетворяющее требованиям п.3.2.17 настоящих Правил.</w:t>
      </w:r>
    </w:p>
    <w:p w:rsidR="00393F81" w:rsidRPr="00560C17" w:rsidRDefault="00393F81" w:rsidP="00393F81">
      <w:pPr>
        <w:ind w:firstLine="720"/>
        <w:jc w:val="both"/>
        <w:rPr>
          <w:rFonts w:ascii="Times New Roman" w:hAnsi="Times New Roman" w:cs="Times New Roman"/>
          <w:sz w:val="22"/>
          <w:szCs w:val="22"/>
        </w:rPr>
      </w:pPr>
    </w:p>
    <w:p w:rsidR="00393F81" w:rsidRPr="00560C17" w:rsidRDefault="00393F81" w:rsidP="00393F81">
      <w:pPr>
        <w:ind w:firstLine="720"/>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 производится при условии полного совпадения следующих данных о зарегистрированном лице по всем лицевым счетам, подлежащим объединению:</w:t>
      </w:r>
    </w:p>
    <w:p w:rsidR="00393F81" w:rsidRPr="00560C17" w:rsidRDefault="00393F81" w:rsidP="00393F81">
      <w:pPr>
        <w:numPr>
          <w:ilvl w:val="0"/>
          <w:numId w:val="65"/>
        </w:numPr>
        <w:tabs>
          <w:tab w:val="left" w:pos="993"/>
        </w:tabs>
        <w:ind w:firstLine="0"/>
        <w:jc w:val="both"/>
        <w:rPr>
          <w:rFonts w:ascii="Times New Roman" w:hAnsi="Times New Roman" w:cs="Times New Roman"/>
          <w:bCs/>
          <w:sz w:val="22"/>
          <w:szCs w:val="22"/>
        </w:rPr>
      </w:pPr>
      <w:r w:rsidRPr="00560C17">
        <w:rPr>
          <w:rFonts w:ascii="Times New Roman" w:hAnsi="Times New Roman" w:cs="Times New Roman"/>
          <w:bCs/>
          <w:sz w:val="22"/>
          <w:szCs w:val="22"/>
        </w:rPr>
        <w:t>вид зарегистрированного лица;</w:t>
      </w:r>
    </w:p>
    <w:p w:rsidR="00393F81" w:rsidRPr="00560C17" w:rsidRDefault="00393F81" w:rsidP="00393F81">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(для физических лиц), полное наименование (для юридических лиц) лица;</w:t>
      </w:r>
    </w:p>
    <w:p w:rsidR="00393F81" w:rsidRPr="00560C17" w:rsidRDefault="00393F81" w:rsidP="00393F81">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вид, номер, серия, дата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дата регистрации, данные об ОГРН: номер, дата и наименование органа регистрации (для юридических лиц).</w:t>
      </w:r>
    </w:p>
    <w:p w:rsidR="00393F81" w:rsidRPr="00560C17" w:rsidRDefault="00393F81" w:rsidP="00393F81">
      <w:pPr>
        <w:tabs>
          <w:tab w:val="left" w:pos="1134"/>
        </w:tabs>
        <w:ind w:left="720"/>
        <w:jc w:val="both"/>
        <w:rPr>
          <w:rFonts w:ascii="Times New Roman" w:hAnsi="Times New Roman" w:cs="Times New Roman"/>
          <w:bCs/>
          <w:sz w:val="22"/>
          <w:szCs w:val="22"/>
        </w:rPr>
      </w:pPr>
    </w:p>
    <w:p w:rsidR="00393F81" w:rsidRPr="00560C17" w:rsidRDefault="00393F81" w:rsidP="00393F81">
      <w:pPr>
        <w:pStyle w:val="a6"/>
        <w:ind w:firstLine="720"/>
        <w:rPr>
          <w:rFonts w:ascii="Times New Roman" w:hAnsi="Times New Roman" w:cs="Times New Roman"/>
          <w:bCs/>
          <w:sz w:val="22"/>
          <w:szCs w:val="22"/>
        </w:rPr>
      </w:pPr>
      <w:r w:rsidRPr="00560C17">
        <w:rPr>
          <w:rFonts w:ascii="Times New Roman" w:hAnsi="Times New Roman" w:cs="Times New Roman"/>
          <w:bCs/>
          <w:sz w:val="22"/>
          <w:szCs w:val="22"/>
        </w:rPr>
        <w:t>Для  объединения лицевых счетов Регистратор осуществляет следующие действия:</w:t>
      </w:r>
    </w:p>
    <w:p w:rsidR="00393F81" w:rsidRPr="00560C17" w:rsidRDefault="00393F81" w:rsidP="00393F81">
      <w:pPr>
        <w:pStyle w:val="a6"/>
        <w:numPr>
          <w:ilvl w:val="0"/>
          <w:numId w:val="109"/>
        </w:numPr>
        <w:tabs>
          <w:tab w:val="left" w:pos="993"/>
        </w:tabs>
        <w:spacing w:before="60" w:after="0"/>
        <w:ind w:left="540" w:firstLine="180"/>
        <w:rPr>
          <w:rFonts w:ascii="Times New Roman" w:hAnsi="Times New Roman" w:cs="Times New Roman"/>
          <w:bCs/>
          <w:sz w:val="22"/>
          <w:szCs w:val="22"/>
        </w:rPr>
      </w:pPr>
      <w:r w:rsidRPr="00560C17">
        <w:rPr>
          <w:rFonts w:ascii="Times New Roman" w:hAnsi="Times New Roman" w:cs="Times New Roman"/>
          <w:bCs/>
          <w:sz w:val="22"/>
          <w:szCs w:val="22"/>
        </w:rPr>
        <w:t>вносит в реестр запись о передаче ценных бумаг при объединении лицевых счетов посредством  списания всех ценных бумаг с указанных  лицевых счетов на указанный лицевой счет;</w:t>
      </w:r>
    </w:p>
    <w:p w:rsidR="00393F81" w:rsidRPr="00560C17" w:rsidRDefault="00393F81" w:rsidP="00393F81">
      <w:pPr>
        <w:numPr>
          <w:ilvl w:val="0"/>
          <w:numId w:val="109"/>
        </w:numPr>
        <w:tabs>
          <w:tab w:val="left" w:pos="993"/>
        </w:tabs>
        <w:ind w:left="540" w:firstLine="180"/>
        <w:jc w:val="both"/>
        <w:rPr>
          <w:rFonts w:ascii="Times New Roman" w:hAnsi="Times New Roman" w:cs="Times New Roman"/>
          <w:bCs/>
          <w:sz w:val="22"/>
          <w:szCs w:val="22"/>
        </w:rPr>
      </w:pPr>
      <w:r w:rsidRPr="00560C17">
        <w:rPr>
          <w:rFonts w:ascii="Times New Roman" w:hAnsi="Times New Roman" w:cs="Times New Roman"/>
          <w:bCs/>
          <w:sz w:val="22"/>
          <w:szCs w:val="22"/>
        </w:rPr>
        <w:t>закрывает лицевые счета, с которых осуществлено списание ценных бумаг при объединении лицевых счетов.</w:t>
      </w:r>
    </w:p>
    <w:p w:rsidR="00393F81" w:rsidRPr="00560C17" w:rsidRDefault="00393F81" w:rsidP="00393F81">
      <w:pPr>
        <w:ind w:left="540"/>
        <w:jc w:val="both"/>
        <w:rPr>
          <w:rFonts w:ascii="Times New Roman" w:hAnsi="Times New Roman" w:cs="Times New Roman"/>
          <w:sz w:val="22"/>
          <w:szCs w:val="22"/>
        </w:rPr>
      </w:pPr>
    </w:p>
    <w:p w:rsidR="00393F81" w:rsidRPr="00560C17" w:rsidRDefault="00393F81" w:rsidP="00393F81">
      <w:pPr>
        <w:pStyle w:val="af"/>
        <w:numPr>
          <w:ilvl w:val="1"/>
          <w:numId w:val="125"/>
        </w:numPr>
        <w:spacing w:before="167"/>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Закрытие лицевого счета</w:t>
      </w:r>
    </w:p>
    <w:p w:rsidR="00393F81" w:rsidRPr="00560C17" w:rsidRDefault="00393F81" w:rsidP="00393F8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закрытия лицевого счета необходимо предоставить в порядке, установленном пунктом 4 настоящих Правил, следующие документы:</w:t>
      </w:r>
    </w:p>
    <w:p w:rsidR="00393F81" w:rsidRPr="00560C17" w:rsidRDefault="00393F81" w:rsidP="00393F8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удовлетворяющее требованиям п.3.2.18 настоящих Правил;</w:t>
      </w:r>
    </w:p>
    <w:p w:rsidR="00393F81" w:rsidRPr="00560C17" w:rsidRDefault="00393F81" w:rsidP="00393F81">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393F81" w:rsidRPr="00560C17" w:rsidRDefault="00393F81" w:rsidP="00393F8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 (операция провидится после списания ценных бумаг на счет (счета) наследников);</w:t>
      </w:r>
    </w:p>
    <w:p w:rsidR="00393F81" w:rsidRPr="00560C17" w:rsidRDefault="00393F81" w:rsidP="00393F81">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393F81" w:rsidRPr="00560C17" w:rsidRDefault="00393F81" w:rsidP="00393F8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выписку из Единого государственного реестра юридических лиц о ликвидации юридического лица;</w:t>
      </w:r>
    </w:p>
    <w:p w:rsidR="00393F81" w:rsidRPr="00560C17" w:rsidRDefault="00393F81" w:rsidP="00393F81">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393F81" w:rsidRPr="00560C17" w:rsidRDefault="00393F81" w:rsidP="00393F8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организации, исполняющей функции номинального держателя и обязанной прекратить их исполнение (операция провидится после списания всех ценных бумаг с лицевого счета номинального держателя на основании указанного списка);</w:t>
      </w:r>
    </w:p>
    <w:p w:rsidR="00393F81" w:rsidRPr="00560C17" w:rsidRDefault="00393F81" w:rsidP="00393F81">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393F81" w:rsidRPr="00560C17" w:rsidRDefault="00393F81" w:rsidP="00393F8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внутреннее распоряжение Регистратора о закрытии лицевых счетов по истечении пяти лет с даты проведения последней операции (в том числе информационной) по указным счетам.</w:t>
      </w:r>
    </w:p>
    <w:p w:rsidR="00393F81" w:rsidRPr="00560C17" w:rsidRDefault="00393F81" w:rsidP="00393F81">
      <w:pPr>
        <w:autoSpaceDE w:val="0"/>
        <w:ind w:firstLine="540"/>
        <w:jc w:val="both"/>
        <w:rPr>
          <w:rFonts w:ascii="Times New Roman" w:hAnsi="Times New Roman" w:cs="Times New Roman"/>
          <w:sz w:val="22"/>
          <w:szCs w:val="22"/>
        </w:rPr>
      </w:pPr>
    </w:p>
    <w:p w:rsidR="00393F81" w:rsidRPr="00560C17" w:rsidRDefault="00393F81" w:rsidP="00393F81">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может быть закрыт только в случае отсутствия на счете ценных бумаг.</w:t>
      </w:r>
    </w:p>
    <w:p w:rsidR="00393F81" w:rsidRPr="00560C17" w:rsidRDefault="00393F81" w:rsidP="00393F81">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обязан предоставлять информацию лицу, счет которого в реестре был закрыт, по общим правилам предоставления информации по лицевому счету зарегистрированного лица.</w:t>
      </w:r>
    </w:p>
    <w:p w:rsidR="00393F81" w:rsidRPr="00560C17" w:rsidRDefault="00393F81" w:rsidP="00393F81">
      <w:pPr>
        <w:pStyle w:val="31"/>
        <w:tabs>
          <w:tab w:val="left" w:pos="1080"/>
        </w:tabs>
        <w:ind w:left="360" w:firstLine="360"/>
        <w:rPr>
          <w:rFonts w:ascii="Times New Roman" w:hAnsi="Times New Roman" w:cs="Times New Roman"/>
          <w:bCs/>
          <w:sz w:val="22"/>
          <w:szCs w:val="22"/>
          <w:u w:val="none"/>
          <w:shd w:val="clear" w:color="auto" w:fill="00FFFF"/>
        </w:rPr>
      </w:pPr>
    </w:p>
    <w:p w:rsidR="00393F81" w:rsidRPr="00560C17" w:rsidRDefault="00393F81" w:rsidP="00393F81">
      <w:pPr>
        <w:pStyle w:val="af"/>
        <w:numPr>
          <w:ilvl w:val="1"/>
          <w:numId w:val="125"/>
        </w:numPr>
        <w:spacing w:before="0" w:after="0"/>
        <w:rPr>
          <w:rFonts w:ascii="Times New Roman" w:hAnsi="Times New Roman" w:cs="Times New Roman"/>
          <w:b/>
          <w:bCs/>
          <w:i/>
          <w:iCs/>
          <w:sz w:val="22"/>
          <w:szCs w:val="22"/>
        </w:rPr>
      </w:pPr>
      <w:r w:rsidRPr="00560C17">
        <w:rPr>
          <w:rFonts w:ascii="Times New Roman" w:hAnsi="Times New Roman" w:cs="Times New Roman"/>
          <w:b/>
          <w:bCs/>
          <w:i/>
          <w:iCs/>
          <w:sz w:val="22"/>
          <w:szCs w:val="22"/>
        </w:rPr>
        <w:t>Предоставление информации из реестра</w:t>
      </w:r>
    </w:p>
    <w:p w:rsidR="00393F81" w:rsidRPr="00560C17" w:rsidRDefault="00393F81" w:rsidP="00393F81">
      <w:pPr>
        <w:ind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Для получения информации из реестра обратившееся лицо предоставляет Регистратору распоряжение (письменный запрос) на получение информации из реестра. Информация из реестра может быть предоставлена Регистратором только в рабочее время и в месте, определенном Регистратором. Информация выдается в письменном виде по запросу заинтересованного лица лично или высылается по почте заказным письмом.</w:t>
      </w:r>
    </w:p>
    <w:p w:rsidR="00393F81" w:rsidRPr="00560C17" w:rsidRDefault="00393F81" w:rsidP="00393F81">
      <w:pPr>
        <w:ind w:firstLine="720"/>
        <w:jc w:val="both"/>
        <w:rPr>
          <w:rFonts w:ascii="Times New Roman" w:hAnsi="Times New Roman" w:cs="Times New Roman"/>
          <w:sz w:val="22"/>
          <w:szCs w:val="22"/>
        </w:rPr>
      </w:pPr>
      <w:r w:rsidRPr="00560C17">
        <w:rPr>
          <w:rFonts w:ascii="Times New Roman" w:hAnsi="Times New Roman" w:cs="Times New Roman"/>
          <w:sz w:val="22"/>
          <w:szCs w:val="22"/>
        </w:rPr>
        <w:t>В число лиц, имеющих право на получение информации из реестра, входят:</w:t>
      </w:r>
    </w:p>
    <w:p w:rsidR="00393F81" w:rsidRPr="00560C17" w:rsidRDefault="00393F81" w:rsidP="00393F81">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эмитент;</w:t>
      </w:r>
    </w:p>
    <w:p w:rsidR="00393F81" w:rsidRPr="00560C17" w:rsidRDefault="00393F81" w:rsidP="00393F81">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зарегистрированные лица или их уполномоченные представители;</w:t>
      </w:r>
    </w:p>
    <w:p w:rsidR="00393F81" w:rsidRPr="00560C17" w:rsidRDefault="00393F81" w:rsidP="00393F81">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уполномоченные представители государственных органов.</w:t>
      </w:r>
    </w:p>
    <w:p w:rsidR="00393F81" w:rsidRPr="00560C17" w:rsidRDefault="00393F81" w:rsidP="00393F81">
      <w:pPr>
        <w:pStyle w:val="a9"/>
        <w:tabs>
          <w:tab w:val="clear" w:pos="4677"/>
          <w:tab w:val="clear" w:pos="9355"/>
        </w:tabs>
        <w:rPr>
          <w:rFonts w:ascii="Times New Roman" w:hAnsi="Times New Roman" w:cs="Times New Roman"/>
          <w:b/>
          <w:bCs/>
          <w:i/>
          <w:iCs/>
          <w:sz w:val="22"/>
          <w:szCs w:val="22"/>
        </w:rPr>
      </w:pPr>
    </w:p>
    <w:p w:rsidR="00393F81" w:rsidRPr="00560C17" w:rsidRDefault="00393F81" w:rsidP="00393F81">
      <w:pPr>
        <w:pStyle w:val="a9"/>
        <w:numPr>
          <w:ilvl w:val="2"/>
          <w:numId w:val="125"/>
        </w:numPr>
        <w:tabs>
          <w:tab w:val="clear" w:pos="4677"/>
          <w:tab w:val="clear" w:pos="9355"/>
        </w:tabs>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эмитенту</w:t>
      </w:r>
    </w:p>
    <w:p w:rsidR="00393F81" w:rsidRPr="00560C17" w:rsidRDefault="00393F81" w:rsidP="00393F81">
      <w:pPr>
        <w:pStyle w:val="af"/>
        <w:spacing w:before="0" w:after="0"/>
        <w:ind w:firstLine="720"/>
        <w:jc w:val="both"/>
        <w:rPr>
          <w:rFonts w:ascii="Times New Roman" w:hAnsi="Times New Roman" w:cs="Times New Roman"/>
          <w:sz w:val="22"/>
          <w:szCs w:val="22"/>
        </w:rPr>
      </w:pPr>
    </w:p>
    <w:p w:rsidR="00393F81" w:rsidRPr="00560C17" w:rsidRDefault="00393F81" w:rsidP="00393F81">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для получения информации из реестра предоставляет Регистратору распоряжение с указанием объема требуемой информации и срока предоставления информации, подписанное уполномоченным представителем эмитента.</w:t>
      </w:r>
    </w:p>
    <w:p w:rsidR="00393F81" w:rsidRPr="00560C17" w:rsidRDefault="00393F81" w:rsidP="00393F81">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обязан предоставить Регистратору сведения о лице (лицах), имеющем право подписывать от имени эмитента и предоставлять Регистратору запросы на получение информации из реестра, а также получать от Регистратора соответствующую информацию, включающие сведения о реквизитах документа, удостоверяющего личность такого лица (таких лиц). Вместе с такими сведениями должен быть предоставлен заверенный подписью и печатью единоличного исполнительного органа и печатью эмитента образец подписи такого лица (таких лиц), а также надлежащим образом оформленные доверенности на таких лиц.</w:t>
      </w:r>
    </w:p>
    <w:p w:rsidR="00393F81" w:rsidRPr="00560C17" w:rsidRDefault="00393F81" w:rsidP="00393F81">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эмитенту в предоставлении информации из реестра владельцев ценных бумаг в том случае, если эмитент не предоставил указанные выше сведения (включая образец подписи) о лице, подписавшем запрос на предоставление информации или обратившемся за предоставлением информации лично.</w:t>
      </w:r>
    </w:p>
    <w:p w:rsidR="00393F81" w:rsidRPr="00560C17" w:rsidRDefault="00393F81" w:rsidP="00393F81">
      <w:pPr>
        <w:pStyle w:val="af"/>
        <w:spacing w:before="0" w:after="0"/>
        <w:ind w:firstLine="720"/>
        <w:jc w:val="both"/>
        <w:rPr>
          <w:rFonts w:ascii="Times New Roman" w:hAnsi="Times New Roman" w:cs="Times New Roman"/>
          <w:sz w:val="22"/>
          <w:szCs w:val="22"/>
        </w:rPr>
      </w:pPr>
    </w:p>
    <w:p w:rsidR="00393F81" w:rsidRPr="00560C17" w:rsidRDefault="00393F81" w:rsidP="00393F81">
      <w:pPr>
        <w:numPr>
          <w:ilvl w:val="2"/>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зарегистрированным лицам</w:t>
      </w:r>
    </w:p>
    <w:p w:rsidR="00393F81" w:rsidRPr="00560C17" w:rsidRDefault="00393F81" w:rsidP="00393F81">
      <w:pPr>
        <w:pStyle w:val="a6"/>
        <w:ind w:firstLine="720"/>
        <w:rPr>
          <w:rFonts w:ascii="Times New Roman" w:hAnsi="Times New Roman" w:cs="Times New Roman"/>
          <w:sz w:val="22"/>
          <w:szCs w:val="22"/>
        </w:rPr>
      </w:pPr>
    </w:p>
    <w:p w:rsidR="00393F81" w:rsidRPr="00560C17" w:rsidRDefault="00393F81" w:rsidP="00393F81">
      <w:pPr>
        <w:pStyle w:val="a6"/>
        <w:ind w:firstLine="720"/>
        <w:rPr>
          <w:rFonts w:ascii="Times New Roman" w:hAnsi="Times New Roman" w:cs="Times New Roman"/>
          <w:sz w:val="22"/>
          <w:szCs w:val="22"/>
        </w:rPr>
      </w:pPr>
      <w:r w:rsidRPr="00560C17">
        <w:rPr>
          <w:rFonts w:ascii="Times New Roman" w:hAnsi="Times New Roman" w:cs="Times New Roman"/>
          <w:sz w:val="22"/>
          <w:szCs w:val="22"/>
        </w:rPr>
        <w:t>Зарегистрированное лицо имеет право получить информацию о:</w:t>
      </w:r>
    </w:p>
    <w:p w:rsidR="00393F81" w:rsidRPr="00560C17" w:rsidRDefault="00393F81" w:rsidP="00393F81">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внесенной в Реестр информации о нем  и учитываемых на его лицевом счете ценных бумагах;</w:t>
      </w:r>
    </w:p>
    <w:p w:rsidR="00393F81" w:rsidRPr="00560C17" w:rsidRDefault="00393F81" w:rsidP="00393F81">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всех записях на его лицевом счете;</w:t>
      </w:r>
    </w:p>
    <w:p w:rsidR="00393F81" w:rsidRPr="00560C17" w:rsidRDefault="00393F81" w:rsidP="00393F81">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процентном соотношении общего количества принадлежащих ему ценных бумаг к уставному капиталу эмитента и общему количеству ценных бумаг данной категории (типа);</w:t>
      </w:r>
    </w:p>
    <w:p w:rsidR="00393F81" w:rsidRPr="00560C17" w:rsidRDefault="00393F81" w:rsidP="00393F81">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эмитенте, его учредителях, а также о размере объявленного и оплаченного уставного капитала;</w:t>
      </w:r>
    </w:p>
    <w:p w:rsidR="00393F81" w:rsidRPr="00560C17" w:rsidRDefault="00393F81" w:rsidP="00393F81">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данных об имени (полном наименовании) владельцев, количестве, категории (типе) и номинальной стоимости принадлежащих им ценных бумаг (предоставляется только зарегистрированным в реестре владельцам и номинальным держателям ценных бумаг, владеющим более чем одним процентом голосующих акций эмитента);</w:t>
      </w:r>
    </w:p>
    <w:p w:rsidR="00393F81" w:rsidRPr="00560C17" w:rsidRDefault="00393F81" w:rsidP="00393F81">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других данных в соответствии с законодательством Российской Федерации.</w:t>
      </w:r>
    </w:p>
    <w:p w:rsidR="00393F81" w:rsidRPr="00560C17" w:rsidRDefault="00393F81" w:rsidP="00393F81">
      <w:pPr>
        <w:rPr>
          <w:rFonts w:ascii="Times New Roman" w:hAnsi="Times New Roman" w:cs="Times New Roman"/>
          <w:sz w:val="22"/>
          <w:szCs w:val="22"/>
        </w:rPr>
      </w:pPr>
    </w:p>
    <w:p w:rsidR="00393F81" w:rsidRPr="00560C17" w:rsidRDefault="00393F81" w:rsidP="00393F81">
      <w:pPr>
        <w:pStyle w:val="af"/>
        <w:tabs>
          <w:tab w:val="left" w:pos="900"/>
        </w:tabs>
        <w:spacing w:before="0" w:after="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Регистратор предоставляет зарегистрированным лицам или их уполномоченным представителям информацию из реестра на основании предоставленных в порядке, предусмотренном пунктом 4 настоящих Правил следующих документов:</w:t>
      </w:r>
    </w:p>
    <w:p w:rsidR="00393F81" w:rsidRPr="00560C17" w:rsidRDefault="00393F81" w:rsidP="00393F81">
      <w:pPr>
        <w:pStyle w:val="af"/>
        <w:numPr>
          <w:ilvl w:val="0"/>
          <w:numId w:val="112"/>
        </w:numPr>
        <w:tabs>
          <w:tab w:val="left" w:pos="1671"/>
        </w:tabs>
        <w:spacing w:before="0" w:after="0"/>
        <w:ind w:left="771" w:hanging="357"/>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предоставление информации из реестра, удовлетворяющего требованиям п.3.2.13 настоящих Правил;</w:t>
      </w:r>
    </w:p>
    <w:p w:rsidR="00393F81" w:rsidRPr="00560C17" w:rsidRDefault="00393F81" w:rsidP="00393F81">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393F81" w:rsidRPr="00560C17" w:rsidRDefault="00393F81" w:rsidP="00393F81">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выдачу уведомления, удовлетворяющего требованиям п.3.2.14 настоящих Правил;</w:t>
      </w:r>
    </w:p>
    <w:p w:rsidR="00393F81" w:rsidRPr="00560C17" w:rsidRDefault="00393F81" w:rsidP="00393F81">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393F81" w:rsidRPr="00560C17" w:rsidRDefault="00393F81" w:rsidP="00393F81">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запроса в произвольной письменной форме.</w:t>
      </w:r>
    </w:p>
    <w:p w:rsidR="00393F81" w:rsidRPr="00560C17" w:rsidRDefault="00393F81" w:rsidP="00393F81">
      <w:pPr>
        <w:pStyle w:val="af"/>
        <w:tabs>
          <w:tab w:val="left" w:pos="1314"/>
        </w:tabs>
        <w:spacing w:before="0" w:after="0"/>
        <w:ind w:left="414"/>
        <w:jc w:val="both"/>
        <w:rPr>
          <w:rFonts w:ascii="Times New Roman" w:hAnsi="Times New Roman" w:cs="Times New Roman"/>
          <w:sz w:val="22"/>
          <w:szCs w:val="22"/>
          <w:shd w:val="clear" w:color="auto" w:fill="00FFFF"/>
        </w:rPr>
      </w:pPr>
    </w:p>
    <w:p w:rsidR="00393F81" w:rsidRPr="00560C17" w:rsidRDefault="00393F81" w:rsidP="00393F81">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в случаях, предусмотренных настоящими Правилами или нормативными актами Российской Федерации, необходимо предоставить</w:t>
      </w:r>
      <w:r w:rsidRPr="00560C17">
        <w:rPr>
          <w:rFonts w:ascii="Times New Roman" w:hAnsi="Times New Roman" w:cs="Times New Roman"/>
          <w:sz w:val="22"/>
          <w:szCs w:val="22"/>
        </w:rPr>
        <w:t>:</w:t>
      </w:r>
    </w:p>
    <w:p w:rsidR="00393F81" w:rsidRPr="00560C17" w:rsidRDefault="00393F81" w:rsidP="00393F81">
      <w:pPr>
        <w:pStyle w:val="af"/>
        <w:tabs>
          <w:tab w:val="left" w:pos="900"/>
        </w:tabs>
        <w:spacing w:before="0" w:after="0"/>
        <w:jc w:val="both"/>
        <w:rPr>
          <w:rFonts w:ascii="Times New Roman" w:hAnsi="Times New Roman" w:cs="Times New Roman"/>
          <w:sz w:val="22"/>
          <w:szCs w:val="22"/>
        </w:rPr>
      </w:pPr>
    </w:p>
    <w:p w:rsidR="00393F81" w:rsidRPr="00560C17" w:rsidRDefault="00393F81" w:rsidP="00393F81">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Информация предоставляется в виде следующих документов:</w:t>
      </w:r>
    </w:p>
    <w:p w:rsidR="00393F81" w:rsidRPr="00560C17" w:rsidRDefault="00393F81" w:rsidP="00393F81">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содержащая информацию, указанную в п.3.2.19 настоящих Правил.</w:t>
      </w:r>
    </w:p>
    <w:p w:rsidR="00393F81" w:rsidRPr="00560C17" w:rsidRDefault="00393F81" w:rsidP="00393F81">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содержащее информацию, указанную в п.3.2.22 настоящих Правил.</w:t>
      </w:r>
    </w:p>
    <w:p w:rsidR="00393F81" w:rsidRPr="00560C17" w:rsidRDefault="00393F81" w:rsidP="00393F81">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залогодержателю в отношении ценных бумаг, являющихся предметом залога, содержащая информацию, указанную в п.3.2.19 настоящих Правил.</w:t>
      </w:r>
    </w:p>
    <w:p w:rsidR="00393F81" w:rsidRPr="00560C17" w:rsidRDefault="00393F81" w:rsidP="00393F81">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Список, содержащий данные из реестра об имени (полном наименовании) зарегистрированных в реестре владельцев, количестве, категории (типе или серии) и номинальной стоимости принадлежащих им ценных бумаг (для владельцев и номинальных держателей более чем одного процента голосующих акций эмитента).</w:t>
      </w:r>
    </w:p>
    <w:p w:rsidR="00393F81" w:rsidRPr="00560C17" w:rsidRDefault="00393F81" w:rsidP="00393F81">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зарегистрированного лица за любой указанный период времени, содержащая информацию, указанную в п.3.2.20 настоящих Правил.</w:t>
      </w:r>
    </w:p>
    <w:p w:rsidR="00393F81" w:rsidRPr="00560C17" w:rsidRDefault="00393F81" w:rsidP="00393F81">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процентном соотношении общего количества принадлежащих зарегистрированному лицу ценных бумаг к уставному капиталу эмитента и общему количеству ценных категории (типа) (пункт 17 Приложения № 2).</w:t>
      </w:r>
    </w:p>
    <w:p w:rsidR="00393F81" w:rsidRPr="00560C17" w:rsidRDefault="00393F81" w:rsidP="00393F81">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зарегистрированного лица указанного в распоряжении количества ценных бумаг определенного вида, категории (типа или серии) при условии, что это количество не превышает количество ценных бумаг определенного вида, категории (типа или серии), содержащая информацию, указанную в п.3.2.21 настоящих Правил.</w:t>
      </w:r>
    </w:p>
    <w:p w:rsidR="00393F81" w:rsidRPr="00560C17" w:rsidRDefault="00393F81" w:rsidP="00393F81">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 xml:space="preserve">Ответ на запрос в произвольной письменной форме. </w:t>
      </w:r>
    </w:p>
    <w:p w:rsidR="00393F81" w:rsidRPr="00560C17" w:rsidRDefault="00393F81" w:rsidP="00393F81">
      <w:pPr>
        <w:pStyle w:val="af"/>
        <w:numPr>
          <w:ilvl w:val="2"/>
          <w:numId w:val="125"/>
        </w:numPr>
        <w:tabs>
          <w:tab w:val="left" w:pos="993"/>
        </w:tabs>
        <w:spacing w:before="167"/>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представителям государственных органов</w:t>
      </w:r>
    </w:p>
    <w:p w:rsidR="00393F81" w:rsidRPr="00560C17" w:rsidRDefault="00393F81" w:rsidP="00393F81">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Судебные, правоохранительные и налоговые органы, а также иные уполномоченные государственные органы могут получить информацию, необходимую им для осуществления своей деятельности в соответствии с законодательством Российской Федерации.</w:t>
      </w:r>
    </w:p>
    <w:p w:rsidR="00393F81" w:rsidRPr="00560C17" w:rsidRDefault="00393F81" w:rsidP="00393F81">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предоставляет информацию при получении запроса в письменной форме, подписанного должностным лицом соответствующего органа и скрепленного печатью. В запросе указывается перечень запрашиваемой информации, а также основания ее получения.</w:t>
      </w:r>
    </w:p>
    <w:p w:rsidR="00393F81" w:rsidRPr="00560C17" w:rsidRDefault="00393F81" w:rsidP="00393F81">
      <w:pPr>
        <w:ind w:left="360"/>
        <w:rPr>
          <w:rFonts w:ascii="Times New Roman" w:hAnsi="Times New Roman" w:cs="Times New Roman"/>
          <w:sz w:val="22"/>
          <w:szCs w:val="22"/>
        </w:rPr>
      </w:pPr>
    </w:p>
    <w:p w:rsidR="00393F81" w:rsidRPr="00560C17" w:rsidRDefault="00393F81" w:rsidP="00393F81">
      <w:pPr>
        <w:pStyle w:val="32"/>
        <w:numPr>
          <w:ilvl w:val="2"/>
          <w:numId w:val="125"/>
        </w:numPr>
        <w:tabs>
          <w:tab w:val="clear" w:pos="2693"/>
          <w:tab w:val="left" w:pos="993"/>
        </w:tabs>
        <w:rPr>
          <w:rFonts w:ascii="Times New Roman" w:hAnsi="Times New Roman" w:cs="Times New Roman"/>
          <w:b/>
          <w:i/>
          <w:szCs w:val="22"/>
        </w:rPr>
      </w:pPr>
      <w:r w:rsidRPr="00560C17">
        <w:rPr>
          <w:rFonts w:ascii="Times New Roman" w:hAnsi="Times New Roman" w:cs="Times New Roman"/>
          <w:b/>
          <w:i/>
          <w:szCs w:val="22"/>
        </w:rPr>
        <w:t>Предоставление информации нотариусам</w:t>
      </w:r>
    </w:p>
    <w:p w:rsidR="00393F81" w:rsidRPr="00560C17" w:rsidRDefault="00393F81" w:rsidP="00393F81">
      <w:pPr>
        <w:pStyle w:val="32"/>
        <w:ind w:left="0" w:firstLine="0"/>
        <w:rPr>
          <w:rFonts w:ascii="Times New Roman" w:hAnsi="Times New Roman" w:cs="Times New Roman"/>
          <w:b/>
          <w:i/>
          <w:szCs w:val="22"/>
        </w:rPr>
      </w:pPr>
    </w:p>
    <w:p w:rsidR="00393F81" w:rsidRPr="00560C17" w:rsidRDefault="00393F81" w:rsidP="00393F81">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Нотариусы, ведущие дела о наследстве, могут получить информацию, необходимую им для оформления прав наследников на имущество наследодателей.</w:t>
      </w:r>
    </w:p>
    <w:p w:rsidR="00393F81" w:rsidRPr="00560C17" w:rsidRDefault="00393F81" w:rsidP="00393F81">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Регистратор предоставляет информацию при получении запроса нотариуса в письменной форме, подписанного нотариусом и скрепленного его печатью. В запросе должны быть указаны наименование эмитента, ценными бумагами которого владел умерший, фамилия, имя, отчество умершего, а также другие сведения, обеспечивающие его однозначную идентификацию в реестре (например, данные о документе, удостоверявшем его личность при жизни, и/или месте жительства). К запросу нотариуса может прилагаться нотариально удостоверенная копия свидетельства о смерти.</w:t>
      </w:r>
    </w:p>
    <w:p w:rsidR="00393F81" w:rsidRPr="00560C17" w:rsidRDefault="00393F81" w:rsidP="00393F81">
      <w:pPr>
        <w:ind w:left="360" w:firstLine="360"/>
        <w:jc w:val="both"/>
        <w:rPr>
          <w:rFonts w:ascii="Times New Roman" w:hAnsi="Times New Roman" w:cs="Times New Roman"/>
          <w:sz w:val="22"/>
          <w:szCs w:val="22"/>
        </w:rPr>
      </w:pPr>
    </w:p>
    <w:p w:rsidR="00393F81" w:rsidRPr="00560C17" w:rsidRDefault="00393F81" w:rsidP="00393F81">
      <w:pPr>
        <w:numPr>
          <w:ilvl w:val="1"/>
          <w:numId w:val="125"/>
        </w:numPr>
        <w:tabs>
          <w:tab w:val="left" w:pos="900"/>
          <w:tab w:val="left" w:pos="8640"/>
          <w:tab w:val="left" w:pos="9637"/>
        </w:tabs>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Порядок исправления ошибок, допущенных Регистратором</w:t>
      </w:r>
    </w:p>
    <w:p w:rsidR="00393F81" w:rsidRPr="00560C17" w:rsidRDefault="00393F81" w:rsidP="00393F81">
      <w:pPr>
        <w:pStyle w:val="af"/>
        <w:spacing w:before="0" w:after="0"/>
        <w:rPr>
          <w:rFonts w:ascii="Times New Roman" w:hAnsi="Times New Roman" w:cs="Times New Roman"/>
          <w:sz w:val="22"/>
          <w:szCs w:val="22"/>
        </w:rPr>
      </w:pPr>
    </w:p>
    <w:p w:rsidR="00393F81" w:rsidRPr="00560C17" w:rsidRDefault="00393F81" w:rsidP="00393F81">
      <w:pPr>
        <w:pStyle w:val="af"/>
        <w:spacing w:before="0" w:after="0"/>
        <w:ind w:firstLine="720"/>
        <w:rPr>
          <w:rStyle w:val="it"/>
          <w:rFonts w:ascii="Times New Roman" w:hAnsi="Times New Roman" w:cs="Times New Roman"/>
          <w:sz w:val="22"/>
          <w:szCs w:val="22"/>
        </w:rPr>
      </w:pPr>
      <w:r w:rsidRPr="00560C17">
        <w:rPr>
          <w:rStyle w:val="it"/>
          <w:rFonts w:ascii="Times New Roman" w:hAnsi="Times New Roman" w:cs="Times New Roman"/>
          <w:sz w:val="22"/>
          <w:szCs w:val="22"/>
        </w:rPr>
        <w:t>При обнаружении ошибок  не допускается аннулирование ошибочных записей.</w:t>
      </w:r>
    </w:p>
    <w:p w:rsidR="00393F81" w:rsidRPr="00560C17" w:rsidRDefault="00393F81" w:rsidP="00393F81">
      <w:pPr>
        <w:pStyle w:val="af"/>
        <w:spacing w:before="0" w:after="0"/>
        <w:ind w:firstLine="720"/>
        <w:rPr>
          <w:rFonts w:ascii="Times New Roman" w:hAnsi="Times New Roman" w:cs="Times New Roman"/>
          <w:sz w:val="22"/>
          <w:szCs w:val="22"/>
        </w:rPr>
      </w:pPr>
    </w:p>
    <w:p w:rsidR="00393F81" w:rsidRPr="00560C17" w:rsidRDefault="00393F81" w:rsidP="00393F81">
      <w:pPr>
        <w:pStyle w:val="af"/>
        <w:numPr>
          <w:ilvl w:val="2"/>
          <w:numId w:val="125"/>
        </w:numPr>
        <w:spacing w:before="0" w:after="0"/>
        <w:jc w:val="both"/>
        <w:rPr>
          <w:rStyle w:val="it"/>
          <w:rFonts w:ascii="Times New Roman" w:hAnsi="Times New Roman" w:cs="Times New Roman"/>
          <w:sz w:val="22"/>
          <w:szCs w:val="22"/>
        </w:rPr>
      </w:pPr>
      <w:r>
        <w:rPr>
          <w:rStyle w:val="it"/>
          <w:rFonts w:ascii="Times New Roman" w:hAnsi="Times New Roman" w:cs="Times New Roman"/>
          <w:sz w:val="22"/>
          <w:szCs w:val="22"/>
        </w:rPr>
        <w:t xml:space="preserve"> </w:t>
      </w:r>
      <w:r w:rsidRPr="00560C17">
        <w:rPr>
          <w:rStyle w:val="it"/>
          <w:rFonts w:ascii="Times New Roman" w:hAnsi="Times New Roman" w:cs="Times New Roman"/>
          <w:sz w:val="22"/>
          <w:szCs w:val="22"/>
        </w:rPr>
        <w:t>В случае обнаружения собственной ошибки Регистратор в течение одного рабочего дня с даты ее обнаружения составляет Акт об обнаружении ошибки или Акт об обнаружении и исправлении ошибки.</w:t>
      </w:r>
    </w:p>
    <w:p w:rsidR="00393F81" w:rsidRPr="00560C17" w:rsidRDefault="00393F81" w:rsidP="00393F81">
      <w:pPr>
        <w:pStyle w:val="af"/>
        <w:spacing w:before="0" w:after="0"/>
        <w:jc w:val="both"/>
        <w:rPr>
          <w:rFonts w:ascii="Times New Roman" w:hAnsi="Times New Roman" w:cs="Times New Roman"/>
          <w:sz w:val="22"/>
          <w:szCs w:val="22"/>
        </w:rPr>
      </w:pPr>
    </w:p>
    <w:p w:rsidR="00393F81" w:rsidRPr="00560C17" w:rsidRDefault="00393F81" w:rsidP="00393F81">
      <w:pPr>
        <w:pStyle w:val="af"/>
        <w:numPr>
          <w:ilvl w:val="2"/>
          <w:numId w:val="125"/>
        </w:numPr>
        <w:spacing w:before="0" w:after="0"/>
        <w:jc w:val="both"/>
        <w:rPr>
          <w:rFonts w:ascii="Times New Roman" w:hAnsi="Times New Roman" w:cs="Times New Roman"/>
          <w:sz w:val="22"/>
          <w:szCs w:val="22"/>
        </w:rPr>
      </w:pPr>
      <w:r w:rsidRPr="00560C17">
        <w:rPr>
          <w:rStyle w:val="it"/>
          <w:rFonts w:ascii="Times New Roman" w:hAnsi="Times New Roman" w:cs="Times New Roman"/>
          <w:sz w:val="22"/>
          <w:szCs w:val="22"/>
        </w:rPr>
        <w:t xml:space="preserve">В случае если после внесения в реестр ошибочной записи по лицевым счетам (счету) зарегистрированных лиц, Регистратор не проводил операции (в том числе, не выдавал информацию) по указанным лицевым счетам (счету), изменившие их состояние, то на основании Акта об обнаружении ошибки или Акта об обнаружении и исправлении ошибки Регистратор вносит в реестр </w:t>
      </w:r>
      <w:r w:rsidRPr="00560C17">
        <w:rPr>
          <w:rFonts w:ascii="Times New Roman" w:hAnsi="Times New Roman" w:cs="Times New Roman"/>
          <w:sz w:val="22"/>
          <w:szCs w:val="22"/>
        </w:rPr>
        <w:t xml:space="preserve">исправительные записи, позволяющие привести состояние лицевых счетов всех зарегистрированных лиц в соответствие с распоряжениями </w:t>
      </w:r>
      <w:r w:rsidRPr="00560C17">
        <w:rPr>
          <w:rFonts w:ascii="Times New Roman" w:hAnsi="Times New Roman" w:cs="Times New Roman"/>
          <w:sz w:val="22"/>
          <w:szCs w:val="22"/>
        </w:rPr>
        <w:lastRenderedPageBreak/>
        <w:t xml:space="preserve">зарегистрированных лиц и/или документами, подтверждающими их права на ценные бумаги. </w:t>
      </w:r>
    </w:p>
    <w:p w:rsidR="00393F81" w:rsidRPr="00560C17" w:rsidRDefault="00393F81" w:rsidP="00393F81">
      <w:pPr>
        <w:pStyle w:val="af"/>
        <w:numPr>
          <w:ilvl w:val="2"/>
          <w:numId w:val="125"/>
        </w:numPr>
        <w:spacing w:before="167" w:after="0"/>
        <w:jc w:val="both"/>
        <w:rPr>
          <w:rFonts w:ascii="Times New Roman" w:hAnsi="Times New Roman" w:cs="Times New Roman"/>
          <w:sz w:val="22"/>
          <w:szCs w:val="22"/>
        </w:rPr>
      </w:pPr>
      <w:r w:rsidRPr="00560C17">
        <w:rPr>
          <w:rStyle w:val="it"/>
          <w:rFonts w:ascii="Times New Roman" w:hAnsi="Times New Roman" w:cs="Times New Roman"/>
          <w:sz w:val="22"/>
          <w:szCs w:val="22"/>
        </w:rPr>
        <w:t>В случае если после внесения в реестр ошибочной записи по лицевым счетам (счету) зарегистрированных лиц, Регистратор проводил операции (в том числе, выдавал информацию), повлекшие изменения состояния указанных лицевых счетов (счета) зарегистрированных лиц, Регистратор осуществляет следующие действия:</w:t>
      </w:r>
      <w:r w:rsidRPr="00560C17">
        <w:rPr>
          <w:rFonts w:ascii="Times New Roman" w:hAnsi="Times New Roman" w:cs="Times New Roman"/>
          <w:sz w:val="22"/>
          <w:szCs w:val="22"/>
        </w:rPr>
        <w:t xml:space="preserve"> </w:t>
      </w:r>
    </w:p>
    <w:p w:rsidR="00393F81" w:rsidRPr="00560C17" w:rsidRDefault="00393F81" w:rsidP="00393F81">
      <w:pPr>
        <w:numPr>
          <w:ilvl w:val="1"/>
          <w:numId w:val="114"/>
        </w:numPr>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одновременно с составлением Акта об обнаружении ошибки или </w:t>
      </w:r>
      <w:r w:rsidRPr="00560C17">
        <w:rPr>
          <w:rStyle w:val="it"/>
          <w:rFonts w:ascii="Times New Roman" w:hAnsi="Times New Roman" w:cs="Times New Roman"/>
          <w:sz w:val="22"/>
          <w:szCs w:val="22"/>
        </w:rPr>
        <w:t>Акта об обнаружении и исправлении ошибки</w:t>
      </w:r>
      <w:r w:rsidRPr="00560C17">
        <w:rPr>
          <w:rFonts w:ascii="Times New Roman" w:hAnsi="Times New Roman" w:cs="Times New Roman"/>
          <w:sz w:val="22"/>
          <w:szCs w:val="22"/>
        </w:rPr>
        <w:t xml:space="preserve"> направляет уведомления всем зарегистрированным (и иным заинтересованным) лицам, состояние лицевых счетов которых изменилось в результате ошибочной записи, о допущенной ошибке и действиях, которые необходимо предпринять для ее устранения; </w:t>
      </w:r>
    </w:p>
    <w:p w:rsidR="00393F81" w:rsidRPr="00560C17" w:rsidRDefault="00393F81" w:rsidP="00393F81">
      <w:pPr>
        <w:numPr>
          <w:ilvl w:val="1"/>
          <w:numId w:val="114"/>
        </w:numPr>
        <w:spacing w:after="280"/>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вносит в реестр исправительные записи, позволяющие привести состояние лицевых счетов всех зарегистрированных лиц в соответствие с распоряжениями зарегистрированных лиц и/или документами, подтверждающими их права на ценные бумаги с оформлением Акта об исправлении ошибки в случае если ранее был составлен только Акт об обнаружении ошибки. </w:t>
      </w:r>
    </w:p>
    <w:p w:rsidR="00393F81" w:rsidRPr="00560C17" w:rsidRDefault="00393F81" w:rsidP="00393F81">
      <w:pPr>
        <w:pStyle w:val="af"/>
        <w:numPr>
          <w:ilvl w:val="0"/>
          <w:numId w:val="125"/>
        </w:numPr>
        <w:spacing w:before="45"/>
        <w:jc w:val="both"/>
        <w:rPr>
          <w:rStyle w:val="rel"/>
          <w:rFonts w:ascii="Times New Roman" w:hAnsi="Times New Roman" w:cs="Times New Roman"/>
          <w:b/>
          <w:sz w:val="22"/>
          <w:szCs w:val="22"/>
        </w:rPr>
      </w:pPr>
      <w:r w:rsidRPr="00560C17">
        <w:rPr>
          <w:rStyle w:val="rel"/>
          <w:rFonts w:ascii="Times New Roman" w:hAnsi="Times New Roman" w:cs="Times New Roman"/>
          <w:b/>
          <w:sz w:val="22"/>
          <w:szCs w:val="22"/>
        </w:rPr>
        <w:t xml:space="preserve">Действия Регистратора в случае утраты данных реестра </w:t>
      </w:r>
    </w:p>
    <w:p w:rsidR="00393F81" w:rsidRPr="00560C17" w:rsidRDefault="00393F81" w:rsidP="00393F8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утраты регистрационного журнала и данных лицевых счетов, зафиксированных на бумажных носителях и (или) с использованием электронных баз данных, Регистратор осуществляет следующие действия: </w:t>
      </w:r>
    </w:p>
    <w:p w:rsidR="00393F81" w:rsidRPr="00560C17" w:rsidRDefault="00393F81" w:rsidP="00393F81">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уведомляет об этом Федеральную службу по финансовым рынкам в письменной форме в срок не позднее следующего дня с даты утраты; </w:t>
      </w:r>
    </w:p>
    <w:p w:rsidR="00393F81" w:rsidRPr="00560C17" w:rsidRDefault="00393F81" w:rsidP="00393F81">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публикует сообщение в средствах массовой информации о необходимости предоставления зарегистрированными лицами документов в целях восстановления утраченных данных реестра; </w:t>
      </w:r>
    </w:p>
    <w:p w:rsidR="00393F81" w:rsidRDefault="00393F81" w:rsidP="00393F81">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принимает иные меры к восстановлению утраченных данных в реестре в десятидневный срок с момента </w:t>
      </w:r>
      <w:r w:rsidRPr="00560C17">
        <w:rPr>
          <w:rStyle w:val="zag"/>
          <w:rFonts w:ascii="Times New Roman" w:hAnsi="Times New Roman" w:cs="Times New Roman"/>
          <w:i/>
          <w:iCs/>
          <w:sz w:val="22"/>
          <w:szCs w:val="22"/>
        </w:rPr>
        <w:t> </w:t>
      </w:r>
      <w:r w:rsidRPr="00560C17">
        <w:rPr>
          <w:rFonts w:ascii="Times New Roman" w:hAnsi="Times New Roman" w:cs="Times New Roman"/>
          <w:sz w:val="22"/>
          <w:szCs w:val="22"/>
        </w:rPr>
        <w:t xml:space="preserve"> утраты.</w:t>
      </w:r>
    </w:p>
    <w:p w:rsidR="00393F81" w:rsidRPr="00560C17" w:rsidRDefault="00393F81" w:rsidP="00393F81">
      <w:pPr>
        <w:ind w:left="360"/>
        <w:jc w:val="both"/>
        <w:rPr>
          <w:rFonts w:ascii="Times New Roman" w:hAnsi="Times New Roman" w:cs="Times New Roman"/>
          <w:sz w:val="22"/>
          <w:szCs w:val="22"/>
        </w:rPr>
      </w:pPr>
    </w:p>
    <w:p w:rsidR="00393F81" w:rsidRPr="00560C17" w:rsidRDefault="00393F81" w:rsidP="00393F81">
      <w:pPr>
        <w:numPr>
          <w:ilvl w:val="0"/>
          <w:numId w:val="125"/>
        </w:numPr>
        <w:spacing w:after="120"/>
        <w:jc w:val="both"/>
        <w:rPr>
          <w:rFonts w:ascii="Times New Roman" w:hAnsi="Times New Roman" w:cs="Times New Roman"/>
          <w:b/>
          <w:bCs/>
          <w:iCs/>
          <w:sz w:val="22"/>
          <w:szCs w:val="22"/>
        </w:rPr>
      </w:pPr>
      <w:r w:rsidRPr="00560C17">
        <w:rPr>
          <w:rFonts w:ascii="Times New Roman" w:hAnsi="Times New Roman" w:cs="Times New Roman"/>
          <w:b/>
          <w:bCs/>
          <w:iCs/>
          <w:sz w:val="22"/>
          <w:szCs w:val="22"/>
        </w:rPr>
        <w:t>Правила регистрации, обработки и  хранения входящей документации</w:t>
      </w:r>
    </w:p>
    <w:p w:rsidR="00393F81" w:rsidRPr="00560C17" w:rsidRDefault="00393F81" w:rsidP="00393F81">
      <w:pPr>
        <w:pStyle w:val="af0"/>
        <w:numPr>
          <w:ilvl w:val="1"/>
          <w:numId w:val="127"/>
        </w:numPr>
        <w:tabs>
          <w:tab w:val="left" w:pos="1440"/>
        </w:tabs>
        <w:jc w:val="both"/>
        <w:rPr>
          <w:rFonts w:ascii="Times New Roman" w:hAnsi="Times New Roman" w:cs="Times New Roman"/>
          <w:sz w:val="22"/>
          <w:szCs w:val="22"/>
        </w:rPr>
      </w:pPr>
      <w:r w:rsidRPr="00560C17">
        <w:rPr>
          <w:rFonts w:ascii="Times New Roman" w:hAnsi="Times New Roman" w:cs="Times New Roman"/>
          <w:sz w:val="22"/>
          <w:szCs w:val="22"/>
        </w:rPr>
        <w:t xml:space="preserve"> Правила приема и требования к документам, поступающим Регистратору установлены пунктом 4 настоящих Правил.</w:t>
      </w:r>
    </w:p>
    <w:p w:rsidR="00393F81" w:rsidRPr="00560C17" w:rsidRDefault="00393F81" w:rsidP="00393F81">
      <w:pPr>
        <w:pStyle w:val="af0"/>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Способы предоставления распоряжений Регистратору установлены пунктом 5 настоящих Правил.</w:t>
      </w:r>
    </w:p>
    <w:p w:rsidR="00393F81" w:rsidRPr="00560C17" w:rsidRDefault="00393F81" w:rsidP="00393F81">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в сроки, установленные п.п. 9.2 настоящих Правил.</w:t>
      </w:r>
    </w:p>
    <w:p w:rsidR="00393F81" w:rsidRPr="00560C17" w:rsidRDefault="00393F81" w:rsidP="00393F81">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Операции Регистратора состоят из следующих технологических стадий:</w:t>
      </w:r>
    </w:p>
    <w:p w:rsidR="00393F81" w:rsidRPr="00560C17" w:rsidRDefault="00393F81" w:rsidP="00393F81">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Прием документов для проведения операции:</w:t>
      </w:r>
    </w:p>
    <w:p w:rsidR="00393F81" w:rsidRPr="00560C17" w:rsidRDefault="00393F81" w:rsidP="00393F81">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полномочий лица, предоставившего документы для проведения операции;</w:t>
      </w:r>
    </w:p>
    <w:p w:rsidR="00393F81" w:rsidRPr="00560C17" w:rsidRDefault="00393F81" w:rsidP="00393F81">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правильности оформления документов и их соответствие требованиям, установленным в пункте 4 настоящих Правил;</w:t>
      </w:r>
    </w:p>
    <w:p w:rsidR="00393F81" w:rsidRPr="00560C17" w:rsidRDefault="00393F81" w:rsidP="00393F81">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сверка подписи лица, подписавшего распоряжение;</w:t>
      </w:r>
    </w:p>
    <w:p w:rsidR="00393F81" w:rsidRPr="00560C17" w:rsidRDefault="00393F81" w:rsidP="00393F81">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комплектности документов, предоставленных для проведения операции;</w:t>
      </w:r>
    </w:p>
    <w:p w:rsidR="00393F81" w:rsidRPr="00560C17" w:rsidRDefault="00393F81" w:rsidP="00393F81">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выдача обратившемуся лицу по его требованию акта приема-передачи документов (Приложени</w:t>
      </w:r>
      <w:r>
        <w:rPr>
          <w:rFonts w:ascii="Times New Roman" w:hAnsi="Times New Roman" w:cs="Times New Roman"/>
          <w:sz w:val="22"/>
          <w:szCs w:val="22"/>
        </w:rPr>
        <w:t>е</w:t>
      </w:r>
      <w:r w:rsidRPr="00560C17">
        <w:rPr>
          <w:rFonts w:ascii="Times New Roman" w:hAnsi="Times New Roman" w:cs="Times New Roman"/>
          <w:sz w:val="22"/>
          <w:szCs w:val="22"/>
        </w:rPr>
        <w:t xml:space="preserve"> № 2), с отметкой о дате приема, фамилии, имени, отчестве уполномоченного лица Регистратора его подписью и печатью Регистратора;</w:t>
      </w:r>
    </w:p>
    <w:p w:rsidR="00393F81" w:rsidRPr="00560C17" w:rsidRDefault="00393F81" w:rsidP="00393F81">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регистрация полученных документов в журнале учета входящих документов с проставлением на документе входящего номера, даты получения и подписи сотрудника Регистратора, осуществляющего прием/выдачу документов.</w:t>
      </w:r>
    </w:p>
    <w:p w:rsidR="00393F81" w:rsidRPr="00560C17" w:rsidRDefault="00393F81" w:rsidP="00393F81">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Экспертиза, проведение операции или формирование уведомления об отказе в проведении операции в случаях, предусмотренных пунктом 8 настоящих Правил;</w:t>
      </w:r>
    </w:p>
    <w:p w:rsidR="00393F81" w:rsidRPr="00560C17" w:rsidRDefault="00393F81" w:rsidP="00393F81">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обнаружении причин, не позволяющих провести операцию - формирование уведомления об отказе в проведении операции в случаях, предусмотренных пунктом 8 настоящих  Правил</w:t>
      </w:r>
    </w:p>
    <w:p w:rsidR="00393F81" w:rsidRPr="00560C17" w:rsidRDefault="00393F81" w:rsidP="00393F81">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в реестр или формирование информации из реестра с проставлением на документах номера операции, даты проведения в реестре, подписи сотрудника Регистратора, осуществляющего экспертизу и проведение операций в реестре;</w:t>
      </w:r>
    </w:p>
    <w:p w:rsidR="00393F81" w:rsidRPr="00560C17" w:rsidRDefault="00393F81" w:rsidP="00393F81">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регистрация документов, предоставляемых из реестра в проведении операции в журнале учета исходящих документов.</w:t>
      </w:r>
    </w:p>
    <w:p w:rsidR="00393F81" w:rsidRPr="00560C17" w:rsidRDefault="00393F81" w:rsidP="00393F81">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Передача исполненных электронных документов на хранение:</w:t>
      </w:r>
    </w:p>
    <w:p w:rsidR="00393F81" w:rsidRPr="00560C17" w:rsidRDefault="00393F81" w:rsidP="00393F81">
      <w:pPr>
        <w:numPr>
          <w:ilvl w:val="0"/>
          <w:numId w:val="118"/>
        </w:numPr>
        <w:tabs>
          <w:tab w:val="clear" w:pos="1800"/>
          <w:tab w:val="num" w:pos="1134"/>
        </w:tabs>
        <w:ind w:left="1797" w:hanging="1088"/>
        <w:jc w:val="both"/>
        <w:rPr>
          <w:rFonts w:ascii="Times New Roman" w:hAnsi="Times New Roman" w:cs="Times New Roman"/>
          <w:sz w:val="22"/>
          <w:szCs w:val="22"/>
        </w:rPr>
      </w:pPr>
      <w:r w:rsidRPr="00560C17">
        <w:rPr>
          <w:rFonts w:ascii="Times New Roman" w:hAnsi="Times New Roman" w:cs="Times New Roman"/>
          <w:sz w:val="22"/>
          <w:szCs w:val="22"/>
        </w:rPr>
        <w:t>внутренний контроль исполнения распоряжений;</w:t>
      </w:r>
    </w:p>
    <w:p w:rsidR="00393F81" w:rsidRPr="00560C17" w:rsidRDefault="00393F81" w:rsidP="00393F81">
      <w:pPr>
        <w:numPr>
          <w:ilvl w:val="0"/>
          <w:numId w:val="118"/>
        </w:numPr>
        <w:tabs>
          <w:tab w:val="clear" w:pos="1800"/>
          <w:tab w:val="num" w:pos="1134"/>
        </w:tabs>
        <w:spacing w:after="120"/>
        <w:ind w:hanging="1088"/>
        <w:jc w:val="both"/>
        <w:rPr>
          <w:rFonts w:ascii="Times New Roman" w:hAnsi="Times New Roman" w:cs="Times New Roman"/>
          <w:sz w:val="22"/>
          <w:szCs w:val="22"/>
        </w:rPr>
      </w:pPr>
      <w:r w:rsidRPr="00560C17">
        <w:rPr>
          <w:rFonts w:ascii="Times New Roman" w:hAnsi="Times New Roman" w:cs="Times New Roman"/>
          <w:sz w:val="22"/>
          <w:szCs w:val="22"/>
        </w:rPr>
        <w:t>передача электронных документов в архив.</w:t>
      </w:r>
    </w:p>
    <w:p w:rsidR="00393F81" w:rsidRPr="00560C17" w:rsidRDefault="00393F81" w:rsidP="00393F81">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Исполненные документы передаются в архив, где они подшиваются в дело эмитента в установленном порядке. Дело эмитента в части документов - оснований для осуществления операций с лицевыми счетами ведется в хронологическом порядке.</w:t>
      </w:r>
    </w:p>
    <w:p w:rsidR="00393F81" w:rsidRPr="00560C17" w:rsidRDefault="00393F81" w:rsidP="00393F81">
      <w:pPr>
        <w:spacing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Доступ к документам, хранящимся в архиве, ограничен. </w:t>
      </w:r>
    </w:p>
    <w:p w:rsidR="00393F81" w:rsidRPr="00560C17" w:rsidRDefault="00393F81" w:rsidP="00393F81">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Сотрудники Регистратора обязаны проставлять служебные отметки на документах согласно  п.п.12.4.1,12.4.2.</w:t>
      </w:r>
    </w:p>
    <w:p w:rsidR="00393F81" w:rsidRPr="00560C17" w:rsidRDefault="00393F81" w:rsidP="00393F81">
      <w:pPr>
        <w:rPr>
          <w:rFonts w:ascii="Times New Roman" w:hAnsi="Times New Roman" w:cs="Times New Roman"/>
          <w:sz w:val="22"/>
          <w:szCs w:val="22"/>
        </w:rPr>
      </w:pPr>
    </w:p>
    <w:p w:rsidR="00393F81" w:rsidRPr="00A26528" w:rsidRDefault="00393F81" w:rsidP="00393F81">
      <w:pPr>
        <w:widowControl/>
        <w:ind w:firstLine="709"/>
        <w:rPr>
          <w:rFonts w:ascii="Times New Roman" w:hAnsi="Times New Roman" w:cs="Times New Roman"/>
          <w:b/>
          <w:i/>
          <w:sz w:val="22"/>
          <w:szCs w:val="22"/>
        </w:rPr>
      </w:pPr>
      <w:r w:rsidRPr="00A26528">
        <w:rPr>
          <w:rFonts w:ascii="Times New Roman" w:hAnsi="Times New Roman" w:cs="Times New Roman"/>
          <w:b/>
          <w:i/>
          <w:sz w:val="22"/>
          <w:szCs w:val="22"/>
        </w:rPr>
        <w:t>13.</w:t>
      </w:r>
      <w:r w:rsidRPr="000C68EF">
        <w:rPr>
          <w:rFonts w:ascii="Gurnal" w:hAnsi="Gurnal"/>
          <w:i/>
        </w:rPr>
        <w:t xml:space="preserve">  </w:t>
      </w:r>
      <w:r w:rsidRPr="00A26528">
        <w:rPr>
          <w:rFonts w:ascii="Times New Roman" w:hAnsi="Times New Roman" w:cs="Times New Roman"/>
          <w:b/>
          <w:i/>
          <w:sz w:val="22"/>
          <w:szCs w:val="22"/>
        </w:rPr>
        <w:t>Требования к должностным лицам, осуществляющим функции по ведению реестра владельцев именных ценных бумаг</w:t>
      </w:r>
    </w:p>
    <w:p w:rsidR="00393F81" w:rsidRPr="00A26528" w:rsidRDefault="00393F81" w:rsidP="00393F81">
      <w:pPr>
        <w:widowControl/>
        <w:ind w:firstLine="709"/>
        <w:jc w:val="both"/>
        <w:rPr>
          <w:rFonts w:ascii="Times New Roman" w:hAnsi="Times New Roman" w:cs="Times New Roman"/>
          <w:sz w:val="22"/>
          <w:szCs w:val="22"/>
        </w:rPr>
      </w:pPr>
      <w:r w:rsidRPr="00A26528">
        <w:rPr>
          <w:rFonts w:ascii="Times New Roman" w:hAnsi="Times New Roman" w:cs="Times New Roman"/>
          <w:sz w:val="22"/>
          <w:szCs w:val="22"/>
        </w:rPr>
        <w:t>Основные требования к должностному лицу, осуществляющему ведение реестра, объем прав, обязанностей и ответственности установлен в должностной инструкции по данной должности.</w:t>
      </w:r>
    </w:p>
    <w:p w:rsidR="00393F81" w:rsidRPr="00A26528" w:rsidRDefault="00393F81" w:rsidP="00393F81">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обладать необходимой подготовкой в вопросах, связанных с правовым регулированием рынка ЦБ и, в частности, в вопросах, относящихся к профессиональной деятельности, связанной с ведением Реестров владельцев именных ЦБ.</w:t>
      </w:r>
    </w:p>
    <w:p w:rsidR="00393F81" w:rsidRPr="00A26528" w:rsidRDefault="00393F81" w:rsidP="00393F81">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хорошо ориентироваться в документах, работа с которыми входит в его профессиональные обязанности.</w:t>
      </w:r>
    </w:p>
    <w:p w:rsidR="00393F81" w:rsidRPr="00A26528" w:rsidRDefault="00393F81" w:rsidP="00393F81">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не имеет права каким-либо образом изменять информацию в реестр</w:t>
      </w:r>
      <w:r>
        <w:rPr>
          <w:rFonts w:ascii="Times New Roman" w:hAnsi="Times New Roman" w:cs="Times New Roman"/>
          <w:sz w:val="22"/>
          <w:szCs w:val="22"/>
        </w:rPr>
        <w:t>е</w:t>
      </w:r>
      <w:r w:rsidRPr="00A26528">
        <w:rPr>
          <w:rFonts w:ascii="Times New Roman" w:hAnsi="Times New Roman" w:cs="Times New Roman"/>
          <w:sz w:val="22"/>
          <w:szCs w:val="22"/>
        </w:rPr>
        <w:t xml:space="preserve"> без оснований, оформленных документами в соответствии с настоящими Правилами ведения Реестра и действующим законодательством РФ.</w:t>
      </w:r>
    </w:p>
    <w:p w:rsidR="00393F81" w:rsidRPr="00A26528" w:rsidRDefault="00393F81" w:rsidP="00393F81">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соблюдать условия конфиденциальности сведений, составляющих коммерческую тайну, которые стали ему известны в процессе исполнения должностных обязанностей.</w:t>
      </w:r>
    </w:p>
    <w:p w:rsidR="00393F81" w:rsidRPr="00A26528" w:rsidRDefault="00393F81" w:rsidP="00393F81">
      <w:pPr>
        <w:jc w:val="both"/>
        <w:rPr>
          <w:rFonts w:ascii="Times New Roman" w:hAnsi="Times New Roman" w:cs="Times New Roman"/>
          <w:sz w:val="22"/>
          <w:szCs w:val="22"/>
        </w:rPr>
      </w:pPr>
    </w:p>
    <w:p w:rsidR="00393F81" w:rsidRPr="00A26528" w:rsidRDefault="00393F81" w:rsidP="00393F81">
      <w:pPr>
        <w:rPr>
          <w:rFonts w:ascii="Times New Roman" w:hAnsi="Times New Roman" w:cs="Times New Roman"/>
          <w:sz w:val="22"/>
          <w:szCs w:val="22"/>
        </w:rPr>
      </w:pPr>
    </w:p>
    <w:p w:rsidR="00393F81" w:rsidRPr="00A26528" w:rsidRDefault="00393F81" w:rsidP="00393F81">
      <w:pPr>
        <w:rPr>
          <w:rFonts w:ascii="Times New Roman" w:hAnsi="Times New Roman" w:cs="Times New Roman"/>
          <w:sz w:val="22"/>
          <w:szCs w:val="22"/>
        </w:rPr>
      </w:pPr>
    </w:p>
    <w:p w:rsidR="00393F81" w:rsidRPr="00A26528" w:rsidRDefault="00393F81" w:rsidP="00393F81">
      <w:pPr>
        <w:autoSpaceDE w:val="0"/>
        <w:autoSpaceDN w:val="0"/>
        <w:adjustRightInd w:val="0"/>
        <w:ind w:firstLine="142"/>
        <w:jc w:val="right"/>
        <w:rPr>
          <w:rFonts w:ascii="Times New Roman" w:hAnsi="Times New Roman" w:cs="Times New Roman"/>
          <w:b/>
          <w:bCs/>
          <w:i/>
          <w:sz w:val="22"/>
          <w:szCs w:val="22"/>
        </w:rPr>
      </w:pPr>
    </w:p>
    <w:p w:rsidR="00393F81" w:rsidRDefault="00393F81" w:rsidP="00393F81">
      <w:pPr>
        <w:autoSpaceDE w:val="0"/>
        <w:autoSpaceDN w:val="0"/>
        <w:adjustRightInd w:val="0"/>
        <w:ind w:firstLine="142"/>
        <w:jc w:val="right"/>
        <w:rPr>
          <w:rFonts w:ascii="Times New Roman" w:hAnsi="Times New Roman" w:cs="Times New Roman"/>
          <w:b/>
          <w:bCs/>
          <w:i/>
          <w:sz w:val="22"/>
          <w:szCs w:val="22"/>
        </w:rPr>
      </w:pPr>
    </w:p>
    <w:p w:rsidR="00393F81" w:rsidRDefault="00393F81" w:rsidP="00393F81">
      <w:pPr>
        <w:autoSpaceDE w:val="0"/>
        <w:autoSpaceDN w:val="0"/>
        <w:adjustRightInd w:val="0"/>
        <w:ind w:firstLine="142"/>
        <w:jc w:val="right"/>
        <w:rPr>
          <w:rFonts w:ascii="Times New Roman" w:hAnsi="Times New Roman" w:cs="Times New Roman"/>
          <w:b/>
          <w:bCs/>
          <w:i/>
          <w:sz w:val="22"/>
          <w:szCs w:val="22"/>
        </w:rPr>
      </w:pPr>
    </w:p>
    <w:p w:rsidR="00393F81" w:rsidRDefault="00393F81" w:rsidP="00393F81">
      <w:pPr>
        <w:autoSpaceDE w:val="0"/>
        <w:autoSpaceDN w:val="0"/>
        <w:adjustRightInd w:val="0"/>
        <w:ind w:firstLine="142"/>
        <w:jc w:val="right"/>
        <w:rPr>
          <w:rFonts w:ascii="Times New Roman" w:hAnsi="Times New Roman" w:cs="Times New Roman"/>
          <w:b/>
          <w:bCs/>
          <w:i/>
          <w:sz w:val="22"/>
          <w:szCs w:val="22"/>
        </w:rPr>
      </w:pPr>
    </w:p>
    <w:p w:rsidR="00393F81" w:rsidRDefault="00393F81" w:rsidP="00393F81">
      <w:pPr>
        <w:autoSpaceDE w:val="0"/>
        <w:autoSpaceDN w:val="0"/>
        <w:adjustRightInd w:val="0"/>
        <w:ind w:firstLine="142"/>
        <w:jc w:val="right"/>
        <w:rPr>
          <w:rFonts w:ascii="Times New Roman" w:hAnsi="Times New Roman" w:cs="Times New Roman"/>
          <w:b/>
          <w:bCs/>
          <w:i/>
          <w:sz w:val="22"/>
          <w:szCs w:val="22"/>
        </w:rPr>
      </w:pPr>
    </w:p>
    <w:p w:rsidR="00393F81" w:rsidRDefault="00393F81" w:rsidP="00393F81">
      <w:pPr>
        <w:autoSpaceDE w:val="0"/>
        <w:autoSpaceDN w:val="0"/>
        <w:adjustRightInd w:val="0"/>
        <w:ind w:firstLine="142"/>
        <w:jc w:val="right"/>
        <w:rPr>
          <w:rFonts w:ascii="Times New Roman" w:hAnsi="Times New Roman" w:cs="Times New Roman"/>
          <w:b/>
          <w:bCs/>
          <w:i/>
          <w:sz w:val="22"/>
          <w:szCs w:val="22"/>
        </w:rPr>
      </w:pPr>
    </w:p>
    <w:p w:rsidR="00393F81" w:rsidRDefault="00393F81" w:rsidP="00393F81">
      <w:pPr>
        <w:autoSpaceDE w:val="0"/>
        <w:autoSpaceDN w:val="0"/>
        <w:adjustRightInd w:val="0"/>
        <w:ind w:firstLine="142"/>
        <w:jc w:val="right"/>
        <w:rPr>
          <w:rFonts w:ascii="Times New Roman" w:hAnsi="Times New Roman" w:cs="Times New Roman"/>
          <w:b/>
          <w:bCs/>
          <w:i/>
          <w:sz w:val="22"/>
          <w:szCs w:val="22"/>
        </w:rPr>
      </w:pPr>
    </w:p>
    <w:p w:rsidR="00393F81" w:rsidRDefault="00393F81" w:rsidP="00393F81">
      <w:pPr>
        <w:autoSpaceDE w:val="0"/>
        <w:autoSpaceDN w:val="0"/>
        <w:adjustRightInd w:val="0"/>
        <w:ind w:firstLine="142"/>
        <w:jc w:val="right"/>
        <w:rPr>
          <w:rFonts w:ascii="Times New Roman" w:hAnsi="Times New Roman" w:cs="Times New Roman"/>
          <w:b/>
          <w:bCs/>
          <w:i/>
          <w:sz w:val="22"/>
          <w:szCs w:val="22"/>
        </w:rPr>
      </w:pPr>
    </w:p>
    <w:p w:rsidR="00393F81" w:rsidRDefault="00393F81" w:rsidP="00393F81">
      <w:pPr>
        <w:autoSpaceDE w:val="0"/>
        <w:autoSpaceDN w:val="0"/>
        <w:adjustRightInd w:val="0"/>
        <w:ind w:firstLine="142"/>
        <w:jc w:val="right"/>
        <w:rPr>
          <w:rFonts w:ascii="Times New Roman" w:hAnsi="Times New Roman" w:cs="Times New Roman"/>
          <w:b/>
          <w:bCs/>
          <w:i/>
          <w:sz w:val="22"/>
          <w:szCs w:val="22"/>
        </w:rPr>
      </w:pPr>
    </w:p>
    <w:p w:rsidR="00393F81" w:rsidRDefault="00393F81" w:rsidP="00393F81">
      <w:pPr>
        <w:widowControl/>
        <w:suppressAutoHyphens w:val="0"/>
        <w:spacing w:after="200" w:line="276" w:lineRule="auto"/>
        <w:rPr>
          <w:rFonts w:ascii="Times New Roman" w:hAnsi="Times New Roman" w:cs="Times New Roman"/>
          <w:b/>
          <w:bCs/>
          <w:i/>
          <w:sz w:val="22"/>
          <w:szCs w:val="22"/>
        </w:rPr>
      </w:pPr>
    </w:p>
    <w:p w:rsidR="00393F81" w:rsidRDefault="00393F81" w:rsidP="00393F81"/>
    <w:p w:rsidR="00393F81" w:rsidRDefault="00393F81" w:rsidP="00393F81"/>
    <w:p w:rsidR="00AC0D28" w:rsidRDefault="00AC0D28"/>
    <w:sectPr w:rsidR="00AC0D28" w:rsidSect="00D248B9">
      <w:headerReference w:type="even" r:id="rId5"/>
      <w:headerReference w:type="default" r:id="rId6"/>
      <w:footerReference w:type="even" r:id="rId7"/>
      <w:footerReference w:type="default" r:id="rId8"/>
      <w:headerReference w:type="first" r:id="rId9"/>
      <w:footerReference w:type="first" r:id="rId10"/>
      <w:pgSz w:w="11906" w:h="16838"/>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Liberation Serif">
    <w:altName w:val="MS Mincho"/>
    <w:charset w:val="80"/>
    <w:family w:val="roman"/>
    <w:pitch w:val="variable"/>
    <w:sig w:usb0="00000000" w:usb1="00000000" w:usb2="00000000" w:usb3="00000000" w:csb0="00000000" w:csb1="00000000"/>
  </w:font>
  <w:font w:name="DejaVu Sans">
    <w:altName w:val="MS Mincho"/>
    <w:charset w:val="80"/>
    <w:family w:val="auto"/>
    <w:pitch w:val="variable"/>
    <w:sig w:usb0="00000000" w:usb1="00000000" w:usb2="00000000" w:usb3="00000000" w:csb0="00000000" w:csb1="00000000"/>
  </w:font>
  <w:font w:name="Liberation Sans">
    <w:altName w:val="Arial Unicode MS"/>
    <w:charset w:val="80"/>
    <w:family w:val="swiss"/>
    <w:pitch w:val="variable"/>
    <w:sig w:usb0="00000000" w:usb1="00000000" w:usb2="00000000" w:usb3="00000000" w:csb0="00000000"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auto"/>
    <w:pitch w:val="variable"/>
    <w:sig w:usb0="00008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Gurnal">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393F81"/>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393F81"/>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393F81"/>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393F81"/>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Pr="00181D23" w:rsidRDefault="00393F81">
    <w:pPr>
      <w:pStyle w:val="a9"/>
      <w:jc w:val="right"/>
      <w:rPr>
        <w:rFonts w:ascii="Times New Roman" w:hAnsi="Times New Roman" w:cs="Times New Roman"/>
      </w:rPr>
    </w:pPr>
    <w:r w:rsidRPr="00181D23">
      <w:rPr>
        <w:rFonts w:ascii="Times New Roman" w:hAnsi="Times New Roman" w:cs="Times New Roman"/>
      </w:rPr>
      <w:fldChar w:fldCharType="begin"/>
    </w:r>
    <w:r w:rsidRPr="00181D23">
      <w:rPr>
        <w:rFonts w:ascii="Times New Roman" w:hAnsi="Times New Roman" w:cs="Times New Roman"/>
      </w:rPr>
      <w:instrText xml:space="preserve"> PAGE   \* MERGEFORMAT </w:instrText>
    </w:r>
    <w:r w:rsidRPr="00181D23">
      <w:rPr>
        <w:rFonts w:ascii="Times New Roman" w:hAnsi="Times New Roman" w:cs="Times New Roman"/>
      </w:rPr>
      <w:fldChar w:fldCharType="separate"/>
    </w:r>
    <w:r>
      <w:rPr>
        <w:rFonts w:ascii="Times New Roman" w:hAnsi="Times New Roman" w:cs="Times New Roman"/>
        <w:noProof/>
      </w:rPr>
      <w:t>2</w:t>
    </w:r>
    <w:r w:rsidRPr="00181D23">
      <w:rPr>
        <w:rFonts w:ascii="Times New Roman" w:hAnsi="Times New Roman" w:cs="Times New Roman"/>
      </w:rPr>
      <w:fldChar w:fldCharType="end"/>
    </w:r>
  </w:p>
  <w:p w:rsidR="00C47119" w:rsidRDefault="00393F81"/>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393F8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113"/>
    <w:lvl w:ilvl="0">
      <w:start w:val="2"/>
      <w:numFmt w:val="decimal"/>
      <w:lvlText w:val="%1."/>
      <w:lvlJc w:val="left"/>
      <w:pPr>
        <w:tabs>
          <w:tab w:val="num" w:pos="1260"/>
        </w:tabs>
        <w:ind w:left="1260" w:hanging="360"/>
      </w:pPr>
    </w:lvl>
  </w:abstractNum>
  <w:abstractNum w:abstractNumId="1">
    <w:nsid w:val="00000004"/>
    <w:multiLevelType w:val="singleLevel"/>
    <w:tmpl w:val="00000004"/>
    <w:name w:val="WW8Num44"/>
    <w:lvl w:ilvl="0">
      <w:start w:val="1"/>
      <w:numFmt w:val="bullet"/>
      <w:lvlText w:val=""/>
      <w:lvlJc w:val="left"/>
      <w:pPr>
        <w:tabs>
          <w:tab w:val="num" w:pos="720"/>
        </w:tabs>
        <w:ind w:left="720" w:hanging="360"/>
      </w:pPr>
      <w:rPr>
        <w:rFonts w:ascii="Symbol" w:hAnsi="Symbol"/>
      </w:rPr>
    </w:lvl>
  </w:abstractNum>
  <w:abstractNum w:abstractNumId="2">
    <w:nsid w:val="00000005"/>
    <w:multiLevelType w:val="singleLevel"/>
    <w:tmpl w:val="00000005"/>
    <w:name w:val="WW8Num59"/>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25"/>
    <w:lvl w:ilvl="0">
      <w:start w:val="1"/>
      <w:numFmt w:val="bullet"/>
      <w:lvlText w:val=""/>
      <w:lvlJc w:val="left"/>
      <w:pPr>
        <w:tabs>
          <w:tab w:val="num" w:pos="720"/>
        </w:tabs>
        <w:ind w:left="720" w:hanging="360"/>
      </w:pPr>
      <w:rPr>
        <w:rFonts w:ascii="Symbol" w:hAnsi="Symbol"/>
      </w:rPr>
    </w:lvl>
  </w:abstractNum>
  <w:abstractNum w:abstractNumId="4">
    <w:nsid w:val="00000007"/>
    <w:multiLevelType w:val="multilevel"/>
    <w:tmpl w:val="00000007"/>
    <w:name w:val="WW8Num127"/>
    <w:lvl w:ilvl="0">
      <w:start w:val="1"/>
      <w:numFmt w:val="bullet"/>
      <w:lvlText w:val=""/>
      <w:lvlJc w:val="left"/>
      <w:pPr>
        <w:tabs>
          <w:tab w:val="num" w:pos="720"/>
        </w:tabs>
        <w:ind w:left="720" w:hanging="360"/>
      </w:pPr>
      <w:rPr>
        <w:rFonts w:ascii="Symbol" w:hAnsi="Symbol"/>
      </w:rPr>
    </w:lvl>
    <w:lvl w:ilvl="1">
      <w:start w:val="3"/>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8"/>
    <w:multiLevelType w:val="multilevel"/>
    <w:tmpl w:val="00000008"/>
    <w:name w:val="WW8Num20"/>
    <w:lvl w:ilvl="0">
      <w:start w:val="3"/>
      <w:numFmt w:val="decimal"/>
      <w:lvlText w:val="%1."/>
      <w:lvlJc w:val="left"/>
      <w:pPr>
        <w:tabs>
          <w:tab w:val="num" w:pos="660"/>
        </w:tabs>
        <w:ind w:left="660" w:hanging="660"/>
      </w:pPr>
    </w:lvl>
    <w:lvl w:ilvl="1">
      <w:start w:val="1"/>
      <w:numFmt w:val="decimal"/>
      <w:lvlText w:val="%1.%2."/>
      <w:lvlJc w:val="left"/>
      <w:pPr>
        <w:tabs>
          <w:tab w:val="num" w:pos="660"/>
        </w:tabs>
        <w:ind w:left="660" w:hanging="6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00000009"/>
    <w:multiLevelType w:val="singleLevel"/>
    <w:tmpl w:val="00000009"/>
    <w:name w:val="WW8Num16"/>
    <w:lvl w:ilvl="0">
      <w:start w:val="1"/>
      <w:numFmt w:val="bullet"/>
      <w:lvlText w:val=""/>
      <w:lvlJc w:val="left"/>
      <w:pPr>
        <w:tabs>
          <w:tab w:val="num" w:pos="720"/>
        </w:tabs>
        <w:ind w:left="720" w:hanging="360"/>
      </w:pPr>
      <w:rPr>
        <w:rFonts w:ascii="Symbol" w:hAnsi="Symbol"/>
      </w:rPr>
    </w:lvl>
  </w:abstractNum>
  <w:abstractNum w:abstractNumId="7">
    <w:nsid w:val="0000000A"/>
    <w:multiLevelType w:val="singleLevel"/>
    <w:tmpl w:val="0000000A"/>
    <w:name w:val="WW8Num69"/>
    <w:lvl w:ilvl="0">
      <w:start w:val="1"/>
      <w:numFmt w:val="bullet"/>
      <w:lvlText w:val=""/>
      <w:lvlJc w:val="left"/>
      <w:pPr>
        <w:tabs>
          <w:tab w:val="num" w:pos="720"/>
        </w:tabs>
        <w:ind w:left="720" w:hanging="360"/>
      </w:pPr>
      <w:rPr>
        <w:rFonts w:ascii="Symbol" w:hAnsi="Symbol"/>
      </w:rPr>
    </w:lvl>
  </w:abstractNum>
  <w:abstractNum w:abstractNumId="8">
    <w:nsid w:val="0000000B"/>
    <w:multiLevelType w:val="multilevel"/>
    <w:tmpl w:val="0000000B"/>
    <w:name w:val="WW8Num10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cs="Times New Roman"/>
        <w:color w:val="auto"/>
        <w:sz w:val="20"/>
        <w:szCs w:val="20"/>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
    <w:nsid w:val="0000000C"/>
    <w:multiLevelType w:val="singleLevel"/>
    <w:tmpl w:val="0000000C"/>
    <w:name w:val="WW8Num152"/>
    <w:lvl w:ilvl="0">
      <w:start w:val="1"/>
      <w:numFmt w:val="bullet"/>
      <w:lvlText w:val=""/>
      <w:lvlJc w:val="left"/>
      <w:pPr>
        <w:tabs>
          <w:tab w:val="num" w:pos="720"/>
        </w:tabs>
        <w:ind w:left="720" w:hanging="360"/>
      </w:pPr>
      <w:rPr>
        <w:rFonts w:ascii="Symbol" w:hAnsi="Symbol"/>
      </w:rPr>
    </w:lvl>
  </w:abstractNum>
  <w:abstractNum w:abstractNumId="10">
    <w:nsid w:val="0000000D"/>
    <w:multiLevelType w:val="singleLevel"/>
    <w:tmpl w:val="0000000D"/>
    <w:name w:val="WW8Num139"/>
    <w:lvl w:ilvl="0">
      <w:start w:val="1"/>
      <w:numFmt w:val="bullet"/>
      <w:lvlText w:val=""/>
      <w:lvlJc w:val="left"/>
      <w:pPr>
        <w:tabs>
          <w:tab w:val="num" w:pos="720"/>
        </w:tabs>
        <w:ind w:left="720" w:hanging="360"/>
      </w:pPr>
      <w:rPr>
        <w:rFonts w:ascii="Symbol" w:hAnsi="Symbol"/>
      </w:rPr>
    </w:lvl>
  </w:abstractNum>
  <w:abstractNum w:abstractNumId="11">
    <w:nsid w:val="0000000E"/>
    <w:multiLevelType w:val="singleLevel"/>
    <w:tmpl w:val="0000000E"/>
    <w:name w:val="WW8Num50"/>
    <w:lvl w:ilvl="0">
      <w:start w:val="1"/>
      <w:numFmt w:val="bullet"/>
      <w:lvlText w:val=""/>
      <w:lvlJc w:val="left"/>
      <w:pPr>
        <w:tabs>
          <w:tab w:val="num" w:pos="720"/>
        </w:tabs>
        <w:ind w:left="720" w:hanging="360"/>
      </w:pPr>
      <w:rPr>
        <w:rFonts w:ascii="Symbol" w:hAnsi="Symbol"/>
      </w:rPr>
    </w:lvl>
  </w:abstractNum>
  <w:abstractNum w:abstractNumId="12">
    <w:nsid w:val="0000000F"/>
    <w:multiLevelType w:val="singleLevel"/>
    <w:tmpl w:val="0000000F"/>
    <w:name w:val="WW8Num157"/>
    <w:lvl w:ilvl="0">
      <w:start w:val="1"/>
      <w:numFmt w:val="bullet"/>
      <w:lvlText w:val=""/>
      <w:lvlJc w:val="left"/>
      <w:pPr>
        <w:tabs>
          <w:tab w:val="num" w:pos="720"/>
        </w:tabs>
        <w:ind w:left="720" w:hanging="360"/>
      </w:pPr>
      <w:rPr>
        <w:rFonts w:ascii="Symbol" w:hAnsi="Symbol"/>
      </w:rPr>
    </w:lvl>
  </w:abstractNum>
  <w:abstractNum w:abstractNumId="13">
    <w:nsid w:val="00000010"/>
    <w:multiLevelType w:val="singleLevel"/>
    <w:tmpl w:val="00000010"/>
    <w:name w:val="WW8Num151"/>
    <w:lvl w:ilvl="0">
      <w:start w:val="1"/>
      <w:numFmt w:val="bullet"/>
      <w:lvlText w:val=""/>
      <w:lvlJc w:val="left"/>
      <w:pPr>
        <w:tabs>
          <w:tab w:val="num" w:pos="720"/>
        </w:tabs>
        <w:ind w:left="720" w:hanging="360"/>
      </w:pPr>
      <w:rPr>
        <w:rFonts w:ascii="Symbol" w:hAnsi="Symbol"/>
      </w:rPr>
    </w:lvl>
  </w:abstractNum>
  <w:abstractNum w:abstractNumId="14">
    <w:nsid w:val="00000011"/>
    <w:multiLevelType w:val="singleLevel"/>
    <w:tmpl w:val="00000011"/>
    <w:name w:val="WW8Num12"/>
    <w:lvl w:ilvl="0">
      <w:start w:val="1"/>
      <w:numFmt w:val="bullet"/>
      <w:lvlText w:val=""/>
      <w:lvlJc w:val="left"/>
      <w:pPr>
        <w:tabs>
          <w:tab w:val="num" w:pos="720"/>
        </w:tabs>
        <w:ind w:left="720" w:hanging="360"/>
      </w:pPr>
      <w:rPr>
        <w:rFonts w:ascii="Symbol" w:hAnsi="Symbol"/>
      </w:rPr>
    </w:lvl>
  </w:abstractNum>
  <w:abstractNum w:abstractNumId="15">
    <w:nsid w:val="00000012"/>
    <w:multiLevelType w:val="singleLevel"/>
    <w:tmpl w:val="00000012"/>
    <w:name w:val="WW8Num115"/>
    <w:lvl w:ilvl="0">
      <w:start w:val="1"/>
      <w:numFmt w:val="bullet"/>
      <w:lvlText w:val=""/>
      <w:lvlJc w:val="left"/>
      <w:pPr>
        <w:tabs>
          <w:tab w:val="num" w:pos="1494"/>
        </w:tabs>
        <w:ind w:left="1494" w:hanging="360"/>
      </w:pPr>
      <w:rPr>
        <w:rFonts w:ascii="Symbol" w:hAnsi="Symbol"/>
      </w:rPr>
    </w:lvl>
  </w:abstractNum>
  <w:abstractNum w:abstractNumId="16">
    <w:nsid w:val="00000013"/>
    <w:multiLevelType w:val="multilevel"/>
    <w:tmpl w:val="00000013"/>
    <w:name w:val="WW8Num156"/>
    <w:lvl w:ilvl="0">
      <w:start w:val="3"/>
      <w:numFmt w:val="decimal"/>
      <w:lvlText w:val="%1"/>
      <w:lvlJc w:val="left"/>
      <w:pPr>
        <w:tabs>
          <w:tab w:val="num" w:pos="480"/>
        </w:tabs>
        <w:ind w:left="480" w:hanging="480"/>
      </w:pPr>
    </w:lvl>
    <w:lvl w:ilvl="1">
      <w:start w:val="2"/>
      <w:numFmt w:val="decimal"/>
      <w:lvlText w:val="%1.%2"/>
      <w:lvlJc w:val="left"/>
      <w:pPr>
        <w:tabs>
          <w:tab w:val="num" w:pos="480"/>
        </w:tabs>
        <w:ind w:left="480" w:hanging="480"/>
      </w:pPr>
    </w:lvl>
    <w:lvl w:ilvl="2">
      <w:start w:val="4"/>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00000014"/>
    <w:multiLevelType w:val="singleLevel"/>
    <w:tmpl w:val="00000014"/>
    <w:name w:val="WW8Num13"/>
    <w:lvl w:ilvl="0">
      <w:start w:val="1"/>
      <w:numFmt w:val="bullet"/>
      <w:lvlText w:val=""/>
      <w:lvlJc w:val="left"/>
      <w:pPr>
        <w:tabs>
          <w:tab w:val="num" w:pos="720"/>
        </w:tabs>
        <w:ind w:left="720" w:hanging="360"/>
      </w:pPr>
      <w:rPr>
        <w:rFonts w:ascii="Symbol" w:hAnsi="Symbol"/>
      </w:rPr>
    </w:lvl>
  </w:abstractNum>
  <w:abstractNum w:abstractNumId="18">
    <w:nsid w:val="00000015"/>
    <w:multiLevelType w:val="singleLevel"/>
    <w:tmpl w:val="00000015"/>
    <w:name w:val="WW8Num45"/>
    <w:lvl w:ilvl="0">
      <w:start w:val="1"/>
      <w:numFmt w:val="bullet"/>
      <w:lvlText w:val=""/>
      <w:lvlJc w:val="left"/>
      <w:pPr>
        <w:tabs>
          <w:tab w:val="num" w:pos="720"/>
        </w:tabs>
        <w:ind w:left="720" w:hanging="360"/>
      </w:pPr>
      <w:rPr>
        <w:rFonts w:ascii="Symbol" w:hAnsi="Symbol"/>
      </w:rPr>
    </w:lvl>
  </w:abstractNum>
  <w:abstractNum w:abstractNumId="19">
    <w:nsid w:val="00000016"/>
    <w:multiLevelType w:val="singleLevel"/>
    <w:tmpl w:val="00000016"/>
    <w:name w:val="WW8Num72"/>
    <w:lvl w:ilvl="0">
      <w:start w:val="1"/>
      <w:numFmt w:val="bullet"/>
      <w:lvlText w:val=""/>
      <w:lvlJc w:val="left"/>
      <w:pPr>
        <w:tabs>
          <w:tab w:val="num" w:pos="720"/>
        </w:tabs>
        <w:ind w:left="720" w:hanging="360"/>
      </w:pPr>
      <w:rPr>
        <w:rFonts w:ascii="Symbol" w:hAnsi="Symbol"/>
      </w:rPr>
    </w:lvl>
  </w:abstractNum>
  <w:abstractNum w:abstractNumId="20">
    <w:nsid w:val="00000017"/>
    <w:multiLevelType w:val="singleLevel"/>
    <w:tmpl w:val="00000017"/>
    <w:name w:val="WW8Num27"/>
    <w:lvl w:ilvl="0">
      <w:start w:val="1"/>
      <w:numFmt w:val="bullet"/>
      <w:lvlText w:val=""/>
      <w:lvlJc w:val="left"/>
      <w:pPr>
        <w:tabs>
          <w:tab w:val="num" w:pos="1671"/>
        </w:tabs>
        <w:ind w:left="1671" w:hanging="360"/>
      </w:pPr>
      <w:rPr>
        <w:rFonts w:ascii="Symbol" w:hAnsi="Symbol"/>
      </w:rPr>
    </w:lvl>
  </w:abstractNum>
  <w:abstractNum w:abstractNumId="21">
    <w:nsid w:val="00000018"/>
    <w:multiLevelType w:val="singleLevel"/>
    <w:tmpl w:val="00000018"/>
    <w:name w:val="WW8Num125"/>
    <w:lvl w:ilvl="0">
      <w:start w:val="1"/>
      <w:numFmt w:val="bullet"/>
      <w:lvlText w:val=""/>
      <w:lvlJc w:val="left"/>
      <w:pPr>
        <w:tabs>
          <w:tab w:val="num" w:pos="720"/>
        </w:tabs>
        <w:ind w:left="720" w:hanging="360"/>
      </w:pPr>
      <w:rPr>
        <w:rFonts w:ascii="Symbol" w:hAnsi="Symbol"/>
      </w:rPr>
    </w:lvl>
  </w:abstractNum>
  <w:abstractNum w:abstractNumId="22">
    <w:nsid w:val="00000019"/>
    <w:multiLevelType w:val="multilevel"/>
    <w:tmpl w:val="00000019"/>
    <w:name w:val="WW8Num148"/>
    <w:lvl w:ilvl="0">
      <w:start w:val="3"/>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6"/>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0000001A"/>
    <w:multiLevelType w:val="singleLevel"/>
    <w:tmpl w:val="0000001A"/>
    <w:name w:val="WW8Num63"/>
    <w:lvl w:ilvl="0">
      <w:start w:val="1"/>
      <w:numFmt w:val="bullet"/>
      <w:lvlText w:val=""/>
      <w:lvlJc w:val="left"/>
      <w:pPr>
        <w:tabs>
          <w:tab w:val="num" w:pos="720"/>
        </w:tabs>
        <w:ind w:left="720" w:hanging="360"/>
      </w:pPr>
      <w:rPr>
        <w:rFonts w:ascii="Symbol" w:hAnsi="Symbol"/>
      </w:rPr>
    </w:lvl>
  </w:abstractNum>
  <w:abstractNum w:abstractNumId="24">
    <w:nsid w:val="0000001B"/>
    <w:multiLevelType w:val="singleLevel"/>
    <w:tmpl w:val="0000001B"/>
    <w:name w:val="WW8Num134"/>
    <w:lvl w:ilvl="0">
      <w:start w:val="1"/>
      <w:numFmt w:val="bullet"/>
      <w:lvlText w:val=""/>
      <w:lvlJc w:val="left"/>
      <w:pPr>
        <w:tabs>
          <w:tab w:val="num" w:pos="720"/>
        </w:tabs>
        <w:ind w:left="720" w:hanging="360"/>
      </w:pPr>
      <w:rPr>
        <w:rFonts w:ascii="Symbol" w:hAnsi="Symbol"/>
      </w:rPr>
    </w:lvl>
  </w:abstractNum>
  <w:abstractNum w:abstractNumId="25">
    <w:nsid w:val="0000001C"/>
    <w:multiLevelType w:val="singleLevel"/>
    <w:tmpl w:val="0000001C"/>
    <w:name w:val="WW8Num56"/>
    <w:lvl w:ilvl="0">
      <w:start w:val="1"/>
      <w:numFmt w:val="bullet"/>
      <w:lvlText w:val=""/>
      <w:lvlJc w:val="left"/>
      <w:pPr>
        <w:tabs>
          <w:tab w:val="num" w:pos="720"/>
        </w:tabs>
        <w:ind w:left="720" w:hanging="360"/>
      </w:pPr>
      <w:rPr>
        <w:rFonts w:ascii="Symbol" w:hAnsi="Symbol"/>
      </w:rPr>
    </w:lvl>
  </w:abstractNum>
  <w:abstractNum w:abstractNumId="26">
    <w:nsid w:val="0000001D"/>
    <w:multiLevelType w:val="singleLevel"/>
    <w:tmpl w:val="0000001D"/>
    <w:name w:val="WW8Num126"/>
    <w:lvl w:ilvl="0">
      <w:start w:val="1"/>
      <w:numFmt w:val="bullet"/>
      <w:lvlText w:val=""/>
      <w:lvlJc w:val="left"/>
      <w:pPr>
        <w:tabs>
          <w:tab w:val="num" w:pos="720"/>
        </w:tabs>
        <w:ind w:left="720" w:hanging="360"/>
      </w:pPr>
      <w:rPr>
        <w:rFonts w:ascii="Symbol" w:hAnsi="Symbol"/>
      </w:rPr>
    </w:lvl>
  </w:abstractNum>
  <w:abstractNum w:abstractNumId="27">
    <w:nsid w:val="0000001E"/>
    <w:multiLevelType w:val="singleLevel"/>
    <w:tmpl w:val="0000001E"/>
    <w:name w:val="WW8Num104"/>
    <w:lvl w:ilvl="0">
      <w:start w:val="1"/>
      <w:numFmt w:val="bullet"/>
      <w:lvlText w:val=""/>
      <w:lvlJc w:val="left"/>
      <w:pPr>
        <w:tabs>
          <w:tab w:val="num" w:pos="720"/>
        </w:tabs>
        <w:ind w:left="720" w:hanging="360"/>
      </w:pPr>
      <w:rPr>
        <w:rFonts w:ascii="Symbol" w:hAnsi="Symbol"/>
      </w:rPr>
    </w:lvl>
  </w:abstractNum>
  <w:abstractNum w:abstractNumId="28">
    <w:nsid w:val="0000001F"/>
    <w:multiLevelType w:val="singleLevel"/>
    <w:tmpl w:val="0000001F"/>
    <w:name w:val="WW8Num147"/>
    <w:lvl w:ilvl="0">
      <w:start w:val="1"/>
      <w:numFmt w:val="bullet"/>
      <w:lvlText w:val=""/>
      <w:lvlJc w:val="left"/>
      <w:pPr>
        <w:tabs>
          <w:tab w:val="num" w:pos="720"/>
        </w:tabs>
        <w:ind w:left="720" w:hanging="360"/>
      </w:pPr>
      <w:rPr>
        <w:rFonts w:ascii="Symbol" w:hAnsi="Symbol"/>
      </w:rPr>
    </w:lvl>
  </w:abstractNum>
  <w:abstractNum w:abstractNumId="29">
    <w:nsid w:val="00000020"/>
    <w:multiLevelType w:val="multilevel"/>
    <w:tmpl w:val="00000020"/>
    <w:name w:val="WW8Num117"/>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19"/>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nsid w:val="00000021"/>
    <w:multiLevelType w:val="singleLevel"/>
    <w:tmpl w:val="00000021"/>
    <w:name w:val="WW8Num36"/>
    <w:lvl w:ilvl="0">
      <w:start w:val="1"/>
      <w:numFmt w:val="bullet"/>
      <w:lvlText w:val=""/>
      <w:lvlJc w:val="left"/>
      <w:pPr>
        <w:tabs>
          <w:tab w:val="num" w:pos="720"/>
        </w:tabs>
        <w:ind w:left="720" w:hanging="360"/>
      </w:pPr>
      <w:rPr>
        <w:rFonts w:ascii="Symbol" w:hAnsi="Symbol"/>
      </w:rPr>
    </w:lvl>
  </w:abstractNum>
  <w:abstractNum w:abstractNumId="31">
    <w:nsid w:val="00000022"/>
    <w:multiLevelType w:val="singleLevel"/>
    <w:tmpl w:val="00000022"/>
    <w:name w:val="WW8Num33"/>
    <w:lvl w:ilvl="0">
      <w:start w:val="1"/>
      <w:numFmt w:val="bullet"/>
      <w:lvlText w:val=""/>
      <w:lvlJc w:val="left"/>
      <w:pPr>
        <w:tabs>
          <w:tab w:val="num" w:pos="1080"/>
        </w:tabs>
        <w:ind w:left="1080" w:hanging="360"/>
      </w:pPr>
      <w:rPr>
        <w:rFonts w:ascii="Symbol" w:hAnsi="Symbol"/>
      </w:rPr>
    </w:lvl>
  </w:abstractNum>
  <w:abstractNum w:abstractNumId="32">
    <w:nsid w:val="00000023"/>
    <w:multiLevelType w:val="singleLevel"/>
    <w:tmpl w:val="00000023"/>
    <w:name w:val="WW8Num39"/>
    <w:lvl w:ilvl="0">
      <w:start w:val="1"/>
      <w:numFmt w:val="bullet"/>
      <w:lvlText w:val=""/>
      <w:lvlJc w:val="left"/>
      <w:pPr>
        <w:tabs>
          <w:tab w:val="num" w:pos="1080"/>
        </w:tabs>
        <w:ind w:left="1080" w:hanging="360"/>
      </w:pPr>
      <w:rPr>
        <w:rFonts w:ascii="Symbol" w:hAnsi="Symbol"/>
      </w:rPr>
    </w:lvl>
  </w:abstractNum>
  <w:abstractNum w:abstractNumId="33">
    <w:nsid w:val="00000024"/>
    <w:multiLevelType w:val="multilevel"/>
    <w:tmpl w:val="00000024"/>
    <w:name w:val="WW8Num61"/>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20"/>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nsid w:val="00000026"/>
    <w:multiLevelType w:val="singleLevel"/>
    <w:tmpl w:val="00000026"/>
    <w:name w:val="WW8Num42"/>
    <w:lvl w:ilvl="0">
      <w:start w:val="1"/>
      <w:numFmt w:val="bullet"/>
      <w:lvlText w:val=""/>
      <w:lvlJc w:val="left"/>
      <w:pPr>
        <w:tabs>
          <w:tab w:val="num" w:pos="360"/>
        </w:tabs>
        <w:ind w:left="360" w:hanging="360"/>
      </w:pPr>
      <w:rPr>
        <w:rFonts w:ascii="Symbol" w:hAnsi="Symbol"/>
      </w:rPr>
    </w:lvl>
  </w:abstractNum>
  <w:abstractNum w:abstractNumId="35">
    <w:nsid w:val="00000027"/>
    <w:multiLevelType w:val="singleLevel"/>
    <w:tmpl w:val="00000027"/>
    <w:name w:val="WW8Num123"/>
    <w:lvl w:ilvl="0">
      <w:start w:val="1"/>
      <w:numFmt w:val="bullet"/>
      <w:lvlText w:val=""/>
      <w:lvlJc w:val="left"/>
      <w:pPr>
        <w:tabs>
          <w:tab w:val="num" w:pos="720"/>
        </w:tabs>
        <w:ind w:left="720" w:hanging="360"/>
      </w:pPr>
      <w:rPr>
        <w:rFonts w:ascii="Symbol" w:hAnsi="Symbol"/>
      </w:rPr>
    </w:lvl>
  </w:abstractNum>
  <w:abstractNum w:abstractNumId="36">
    <w:nsid w:val="00000028"/>
    <w:multiLevelType w:val="singleLevel"/>
    <w:tmpl w:val="00000028"/>
    <w:name w:val="WW8Num70"/>
    <w:lvl w:ilvl="0">
      <w:start w:val="1"/>
      <w:numFmt w:val="bullet"/>
      <w:lvlText w:val=""/>
      <w:lvlJc w:val="left"/>
      <w:pPr>
        <w:tabs>
          <w:tab w:val="num" w:pos="360"/>
        </w:tabs>
        <w:ind w:left="360" w:hanging="360"/>
      </w:pPr>
      <w:rPr>
        <w:rFonts w:ascii="Symbol" w:hAnsi="Symbol"/>
      </w:rPr>
    </w:lvl>
  </w:abstractNum>
  <w:abstractNum w:abstractNumId="37">
    <w:nsid w:val="00000029"/>
    <w:multiLevelType w:val="multilevel"/>
    <w:tmpl w:val="00000029"/>
    <w:name w:val="WW8Num90"/>
    <w:lvl w:ilvl="0">
      <w:start w:val="4"/>
      <w:numFmt w:val="decimal"/>
      <w:lvlText w:val="%1."/>
      <w:lvlJc w:val="left"/>
      <w:pPr>
        <w:tabs>
          <w:tab w:val="num" w:pos="540"/>
        </w:tabs>
        <w:ind w:left="540" w:hanging="540"/>
      </w:pPr>
    </w:lvl>
    <w:lvl w:ilvl="1">
      <w:start w:val="1"/>
      <w:numFmt w:val="decimal"/>
      <w:lvlText w:val="%1.%2."/>
      <w:lvlJc w:val="left"/>
      <w:pPr>
        <w:tabs>
          <w:tab w:val="num" w:pos="540"/>
        </w:tabs>
        <w:ind w:left="540" w:hanging="540"/>
      </w:pPr>
      <w:rPr>
        <w:b/>
        <w:i/>
        <w:sz w:val="20"/>
        <w:szCs w:val="20"/>
      </w:r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nsid w:val="0000002A"/>
    <w:multiLevelType w:val="singleLevel"/>
    <w:tmpl w:val="0000002A"/>
    <w:name w:val="WW8Num66"/>
    <w:lvl w:ilvl="0">
      <w:start w:val="1"/>
      <w:numFmt w:val="bullet"/>
      <w:lvlText w:val=""/>
      <w:lvlJc w:val="left"/>
      <w:pPr>
        <w:tabs>
          <w:tab w:val="num" w:pos="720"/>
        </w:tabs>
        <w:ind w:left="720" w:hanging="360"/>
      </w:pPr>
      <w:rPr>
        <w:rFonts w:ascii="Symbol" w:hAnsi="Symbol"/>
      </w:rPr>
    </w:lvl>
  </w:abstractNum>
  <w:abstractNum w:abstractNumId="39">
    <w:nsid w:val="0000002B"/>
    <w:multiLevelType w:val="multilevel"/>
    <w:tmpl w:val="0000002B"/>
    <w:name w:val="WW8Num129"/>
    <w:lvl w:ilvl="0">
      <w:start w:val="3"/>
      <w:numFmt w:val="decimal"/>
      <w:lvlText w:val="%1."/>
      <w:lvlJc w:val="left"/>
      <w:pPr>
        <w:tabs>
          <w:tab w:val="num" w:pos="660"/>
        </w:tabs>
        <w:ind w:left="660" w:hanging="660"/>
      </w:pPr>
    </w:lvl>
    <w:lvl w:ilvl="1">
      <w:start w:val="1"/>
      <w:numFmt w:val="bullet"/>
      <w:lvlText w:val=""/>
      <w:lvlJc w:val="left"/>
      <w:pPr>
        <w:tabs>
          <w:tab w:val="num" w:pos="360"/>
        </w:tabs>
        <w:ind w:left="360" w:hanging="360"/>
      </w:pPr>
      <w:rPr>
        <w:rFonts w:ascii="Symbol" w:hAnsi="Symbol"/>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nsid w:val="0000002C"/>
    <w:multiLevelType w:val="singleLevel"/>
    <w:tmpl w:val="0000002C"/>
    <w:name w:val="WW8Num73"/>
    <w:lvl w:ilvl="0">
      <w:start w:val="1"/>
      <w:numFmt w:val="bullet"/>
      <w:lvlText w:val=""/>
      <w:lvlJc w:val="left"/>
      <w:pPr>
        <w:tabs>
          <w:tab w:val="num" w:pos="720"/>
        </w:tabs>
        <w:ind w:left="720" w:hanging="360"/>
      </w:pPr>
      <w:rPr>
        <w:rFonts w:ascii="Symbol" w:hAnsi="Symbol"/>
      </w:rPr>
    </w:lvl>
  </w:abstractNum>
  <w:abstractNum w:abstractNumId="41">
    <w:nsid w:val="0000002E"/>
    <w:multiLevelType w:val="multilevel"/>
    <w:tmpl w:val="E9B08F48"/>
    <w:lvl w:ilvl="0">
      <w:start w:val="7"/>
      <w:numFmt w:val="decimal"/>
      <w:lvlText w:val="%1."/>
      <w:lvlJc w:val="left"/>
      <w:pPr>
        <w:tabs>
          <w:tab w:val="num" w:pos="435"/>
        </w:tabs>
        <w:ind w:left="435" w:hanging="435"/>
      </w:pPr>
      <w:rPr>
        <w:b/>
      </w:rPr>
    </w:lvl>
    <w:lvl w:ilvl="1">
      <w:start w:val="1"/>
      <w:numFmt w:val="decimal"/>
      <w:lvlText w:val="%1.%2."/>
      <w:lvlJc w:val="left"/>
      <w:pPr>
        <w:tabs>
          <w:tab w:val="num" w:pos="435"/>
        </w:tabs>
        <w:ind w:left="435" w:hanging="435"/>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42">
    <w:nsid w:val="00000034"/>
    <w:multiLevelType w:val="singleLevel"/>
    <w:tmpl w:val="00000034"/>
    <w:name w:val="WW8Num103"/>
    <w:lvl w:ilvl="0">
      <w:start w:val="1"/>
      <w:numFmt w:val="bullet"/>
      <w:lvlText w:val=""/>
      <w:lvlJc w:val="left"/>
      <w:pPr>
        <w:tabs>
          <w:tab w:val="num" w:pos="1740"/>
        </w:tabs>
        <w:ind w:left="1740" w:hanging="360"/>
      </w:pPr>
      <w:rPr>
        <w:rFonts w:ascii="Symbol" w:hAnsi="Symbol" w:cs="Times New Roman"/>
        <w:color w:val="auto"/>
        <w:sz w:val="20"/>
        <w:szCs w:val="20"/>
      </w:rPr>
    </w:lvl>
  </w:abstractNum>
  <w:abstractNum w:abstractNumId="43">
    <w:nsid w:val="00000036"/>
    <w:multiLevelType w:val="singleLevel"/>
    <w:tmpl w:val="00000036"/>
    <w:name w:val="WW8Num17"/>
    <w:lvl w:ilvl="0">
      <w:start w:val="1"/>
      <w:numFmt w:val="bullet"/>
      <w:lvlText w:val=""/>
      <w:lvlJc w:val="left"/>
      <w:pPr>
        <w:tabs>
          <w:tab w:val="num" w:pos="720"/>
        </w:tabs>
        <w:ind w:left="720" w:hanging="360"/>
      </w:pPr>
      <w:rPr>
        <w:rFonts w:ascii="Symbol" w:hAnsi="Symbol"/>
      </w:rPr>
    </w:lvl>
  </w:abstractNum>
  <w:abstractNum w:abstractNumId="44">
    <w:nsid w:val="00000037"/>
    <w:multiLevelType w:val="singleLevel"/>
    <w:tmpl w:val="00000037"/>
    <w:name w:val="WW8Num8"/>
    <w:lvl w:ilvl="0">
      <w:start w:val="1"/>
      <w:numFmt w:val="bullet"/>
      <w:lvlText w:val=""/>
      <w:lvlJc w:val="left"/>
      <w:pPr>
        <w:tabs>
          <w:tab w:val="num" w:pos="720"/>
        </w:tabs>
        <w:ind w:left="720" w:hanging="360"/>
      </w:pPr>
      <w:rPr>
        <w:rFonts w:ascii="Symbol" w:hAnsi="Symbol"/>
      </w:rPr>
    </w:lvl>
  </w:abstractNum>
  <w:abstractNum w:abstractNumId="45">
    <w:nsid w:val="00000038"/>
    <w:multiLevelType w:val="singleLevel"/>
    <w:tmpl w:val="00000038"/>
    <w:name w:val="WW8Num159"/>
    <w:lvl w:ilvl="0">
      <w:start w:val="1"/>
      <w:numFmt w:val="bullet"/>
      <w:lvlText w:val=""/>
      <w:lvlJc w:val="left"/>
      <w:pPr>
        <w:tabs>
          <w:tab w:val="num" w:pos="720"/>
        </w:tabs>
        <w:ind w:left="720" w:hanging="360"/>
      </w:pPr>
      <w:rPr>
        <w:rFonts w:ascii="Symbol" w:hAnsi="Symbol"/>
      </w:rPr>
    </w:lvl>
  </w:abstractNum>
  <w:abstractNum w:abstractNumId="46">
    <w:nsid w:val="00000039"/>
    <w:multiLevelType w:val="singleLevel"/>
    <w:tmpl w:val="00000039"/>
    <w:name w:val="WW8Num57"/>
    <w:lvl w:ilvl="0">
      <w:start w:val="1"/>
      <w:numFmt w:val="bullet"/>
      <w:lvlText w:val=""/>
      <w:lvlJc w:val="left"/>
      <w:pPr>
        <w:tabs>
          <w:tab w:val="num" w:pos="770"/>
        </w:tabs>
        <w:ind w:left="770" w:hanging="360"/>
      </w:pPr>
      <w:rPr>
        <w:rFonts w:ascii="Symbol" w:hAnsi="Symbol"/>
      </w:rPr>
    </w:lvl>
  </w:abstractNum>
  <w:abstractNum w:abstractNumId="47">
    <w:nsid w:val="0000003A"/>
    <w:multiLevelType w:val="singleLevel"/>
    <w:tmpl w:val="0000003A"/>
    <w:name w:val="WW8Num158"/>
    <w:lvl w:ilvl="0">
      <w:start w:val="1"/>
      <w:numFmt w:val="bullet"/>
      <w:lvlText w:val=""/>
      <w:lvlJc w:val="left"/>
      <w:pPr>
        <w:tabs>
          <w:tab w:val="num" w:pos="1440"/>
        </w:tabs>
        <w:ind w:left="1440" w:hanging="360"/>
      </w:pPr>
      <w:rPr>
        <w:rFonts w:ascii="Symbol" w:hAnsi="Symbol"/>
      </w:rPr>
    </w:lvl>
  </w:abstractNum>
  <w:abstractNum w:abstractNumId="48">
    <w:nsid w:val="0000003B"/>
    <w:multiLevelType w:val="singleLevel"/>
    <w:tmpl w:val="0000003B"/>
    <w:name w:val="WW8Num37"/>
    <w:lvl w:ilvl="0">
      <w:start w:val="1"/>
      <w:numFmt w:val="bullet"/>
      <w:lvlText w:val=""/>
      <w:lvlJc w:val="left"/>
      <w:pPr>
        <w:tabs>
          <w:tab w:val="num" w:pos="720"/>
        </w:tabs>
        <w:ind w:left="720" w:hanging="360"/>
      </w:pPr>
      <w:rPr>
        <w:rFonts w:ascii="Symbol" w:hAnsi="Symbol"/>
      </w:rPr>
    </w:lvl>
  </w:abstractNum>
  <w:abstractNum w:abstractNumId="49">
    <w:nsid w:val="0000003C"/>
    <w:multiLevelType w:val="singleLevel"/>
    <w:tmpl w:val="0000003C"/>
    <w:name w:val="WW8Num23"/>
    <w:lvl w:ilvl="0">
      <w:start w:val="1"/>
      <w:numFmt w:val="bullet"/>
      <w:lvlText w:val=""/>
      <w:lvlJc w:val="left"/>
      <w:pPr>
        <w:tabs>
          <w:tab w:val="num" w:pos="720"/>
        </w:tabs>
        <w:ind w:left="720" w:hanging="360"/>
      </w:pPr>
      <w:rPr>
        <w:rFonts w:ascii="Symbol" w:hAnsi="Symbol"/>
      </w:rPr>
    </w:lvl>
  </w:abstractNum>
  <w:abstractNum w:abstractNumId="50">
    <w:nsid w:val="0000003D"/>
    <w:multiLevelType w:val="singleLevel"/>
    <w:tmpl w:val="0000003D"/>
    <w:name w:val="WW8Num74"/>
    <w:lvl w:ilvl="0">
      <w:start w:val="1"/>
      <w:numFmt w:val="bullet"/>
      <w:lvlText w:val=""/>
      <w:lvlJc w:val="left"/>
      <w:pPr>
        <w:tabs>
          <w:tab w:val="num" w:pos="1080"/>
        </w:tabs>
        <w:ind w:left="1080" w:hanging="360"/>
      </w:pPr>
      <w:rPr>
        <w:rFonts w:ascii="Symbol" w:hAnsi="Symbol"/>
      </w:rPr>
    </w:lvl>
  </w:abstractNum>
  <w:abstractNum w:abstractNumId="51">
    <w:nsid w:val="0000003E"/>
    <w:multiLevelType w:val="singleLevel"/>
    <w:tmpl w:val="0000003E"/>
    <w:name w:val="WW8Num82"/>
    <w:lvl w:ilvl="0">
      <w:start w:val="1"/>
      <w:numFmt w:val="bullet"/>
      <w:lvlText w:val=""/>
      <w:lvlJc w:val="left"/>
      <w:pPr>
        <w:tabs>
          <w:tab w:val="num" w:pos="720"/>
        </w:tabs>
        <w:ind w:left="720" w:hanging="360"/>
      </w:pPr>
      <w:rPr>
        <w:rFonts w:ascii="Symbol" w:hAnsi="Symbol"/>
      </w:rPr>
    </w:lvl>
  </w:abstractNum>
  <w:abstractNum w:abstractNumId="52">
    <w:nsid w:val="0000003F"/>
    <w:multiLevelType w:val="singleLevel"/>
    <w:tmpl w:val="0000003F"/>
    <w:name w:val="WW8Num30"/>
    <w:lvl w:ilvl="0">
      <w:start w:val="1"/>
      <w:numFmt w:val="bullet"/>
      <w:lvlText w:val=""/>
      <w:lvlJc w:val="left"/>
      <w:pPr>
        <w:tabs>
          <w:tab w:val="num" w:pos="720"/>
        </w:tabs>
        <w:ind w:left="720" w:hanging="360"/>
      </w:pPr>
      <w:rPr>
        <w:rFonts w:ascii="Symbol" w:hAnsi="Symbol"/>
      </w:rPr>
    </w:lvl>
  </w:abstractNum>
  <w:abstractNum w:abstractNumId="53">
    <w:nsid w:val="00000040"/>
    <w:multiLevelType w:val="singleLevel"/>
    <w:tmpl w:val="00000040"/>
    <w:name w:val="WW8Num35"/>
    <w:lvl w:ilvl="0">
      <w:start w:val="1"/>
      <w:numFmt w:val="bullet"/>
      <w:lvlText w:val=""/>
      <w:lvlJc w:val="left"/>
      <w:pPr>
        <w:tabs>
          <w:tab w:val="num" w:pos="720"/>
        </w:tabs>
        <w:ind w:left="720" w:hanging="360"/>
      </w:pPr>
      <w:rPr>
        <w:rFonts w:ascii="Symbol" w:hAnsi="Symbol"/>
      </w:rPr>
    </w:lvl>
  </w:abstractNum>
  <w:abstractNum w:abstractNumId="54">
    <w:nsid w:val="00000041"/>
    <w:multiLevelType w:val="singleLevel"/>
    <w:tmpl w:val="00000041"/>
    <w:name w:val="WW8Num6"/>
    <w:lvl w:ilvl="0">
      <w:start w:val="1"/>
      <w:numFmt w:val="bullet"/>
      <w:lvlText w:val=""/>
      <w:lvlJc w:val="left"/>
      <w:pPr>
        <w:tabs>
          <w:tab w:val="num" w:pos="720"/>
        </w:tabs>
        <w:ind w:left="720" w:hanging="360"/>
      </w:pPr>
      <w:rPr>
        <w:rFonts w:ascii="Symbol" w:hAnsi="Symbol"/>
      </w:rPr>
    </w:lvl>
  </w:abstractNum>
  <w:abstractNum w:abstractNumId="55">
    <w:nsid w:val="00000042"/>
    <w:multiLevelType w:val="singleLevel"/>
    <w:tmpl w:val="00000042"/>
    <w:name w:val="WW8Num108"/>
    <w:lvl w:ilvl="0">
      <w:start w:val="1"/>
      <w:numFmt w:val="bullet"/>
      <w:lvlText w:val=""/>
      <w:lvlJc w:val="left"/>
      <w:pPr>
        <w:tabs>
          <w:tab w:val="num" w:pos="720"/>
        </w:tabs>
        <w:ind w:left="720" w:hanging="360"/>
      </w:pPr>
      <w:rPr>
        <w:rFonts w:ascii="Symbol" w:hAnsi="Symbol"/>
      </w:rPr>
    </w:lvl>
  </w:abstractNum>
  <w:abstractNum w:abstractNumId="56">
    <w:nsid w:val="00000043"/>
    <w:multiLevelType w:val="singleLevel"/>
    <w:tmpl w:val="00000043"/>
    <w:name w:val="WW8Num87"/>
    <w:lvl w:ilvl="0">
      <w:start w:val="1"/>
      <w:numFmt w:val="bullet"/>
      <w:lvlText w:val=""/>
      <w:lvlJc w:val="left"/>
      <w:pPr>
        <w:tabs>
          <w:tab w:val="num" w:pos="1080"/>
        </w:tabs>
        <w:ind w:left="1080" w:hanging="360"/>
      </w:pPr>
      <w:rPr>
        <w:rFonts w:ascii="Symbol" w:hAnsi="Symbol"/>
      </w:rPr>
    </w:lvl>
  </w:abstractNum>
  <w:abstractNum w:abstractNumId="57">
    <w:nsid w:val="00000044"/>
    <w:multiLevelType w:val="singleLevel"/>
    <w:tmpl w:val="00000044"/>
    <w:name w:val="WW8Num135"/>
    <w:lvl w:ilvl="0">
      <w:start w:val="1"/>
      <w:numFmt w:val="bullet"/>
      <w:lvlText w:val=""/>
      <w:lvlJc w:val="left"/>
      <w:pPr>
        <w:tabs>
          <w:tab w:val="num" w:pos="720"/>
        </w:tabs>
        <w:ind w:left="720" w:hanging="360"/>
      </w:pPr>
      <w:rPr>
        <w:rFonts w:ascii="Symbol" w:hAnsi="Symbol"/>
      </w:rPr>
    </w:lvl>
  </w:abstractNum>
  <w:abstractNum w:abstractNumId="58">
    <w:nsid w:val="00000046"/>
    <w:multiLevelType w:val="singleLevel"/>
    <w:tmpl w:val="00000046"/>
    <w:name w:val="WW8Num91"/>
    <w:lvl w:ilvl="0">
      <w:start w:val="1"/>
      <w:numFmt w:val="bullet"/>
      <w:lvlText w:val=""/>
      <w:lvlJc w:val="left"/>
      <w:pPr>
        <w:tabs>
          <w:tab w:val="num" w:pos="720"/>
        </w:tabs>
        <w:ind w:left="720" w:hanging="360"/>
      </w:pPr>
      <w:rPr>
        <w:rFonts w:ascii="Symbol" w:hAnsi="Symbol"/>
      </w:rPr>
    </w:lvl>
  </w:abstractNum>
  <w:abstractNum w:abstractNumId="59">
    <w:nsid w:val="00000047"/>
    <w:multiLevelType w:val="singleLevel"/>
    <w:tmpl w:val="00000047"/>
    <w:name w:val="WW8Num111"/>
    <w:lvl w:ilvl="0">
      <w:start w:val="1"/>
      <w:numFmt w:val="bullet"/>
      <w:lvlText w:val=""/>
      <w:lvlJc w:val="left"/>
      <w:pPr>
        <w:tabs>
          <w:tab w:val="num" w:pos="1440"/>
        </w:tabs>
        <w:ind w:left="1440" w:hanging="360"/>
      </w:pPr>
      <w:rPr>
        <w:rFonts w:ascii="Symbol" w:hAnsi="Symbol"/>
      </w:rPr>
    </w:lvl>
  </w:abstractNum>
  <w:abstractNum w:abstractNumId="60">
    <w:nsid w:val="00000048"/>
    <w:multiLevelType w:val="singleLevel"/>
    <w:tmpl w:val="00000048"/>
    <w:name w:val="WW8Num5"/>
    <w:lvl w:ilvl="0">
      <w:start w:val="1"/>
      <w:numFmt w:val="bullet"/>
      <w:lvlText w:val=""/>
      <w:lvlJc w:val="left"/>
      <w:pPr>
        <w:tabs>
          <w:tab w:val="num" w:pos="1440"/>
        </w:tabs>
        <w:ind w:left="1440" w:hanging="360"/>
      </w:pPr>
      <w:rPr>
        <w:rFonts w:ascii="Symbol" w:hAnsi="Symbol"/>
      </w:rPr>
    </w:lvl>
  </w:abstractNum>
  <w:abstractNum w:abstractNumId="61">
    <w:nsid w:val="00000049"/>
    <w:multiLevelType w:val="singleLevel"/>
    <w:tmpl w:val="00000049"/>
    <w:name w:val="WW8Num120"/>
    <w:lvl w:ilvl="0">
      <w:start w:val="1"/>
      <w:numFmt w:val="bullet"/>
      <w:lvlText w:val=""/>
      <w:lvlJc w:val="left"/>
      <w:pPr>
        <w:tabs>
          <w:tab w:val="num" w:pos="720"/>
        </w:tabs>
        <w:ind w:left="720" w:hanging="360"/>
      </w:pPr>
      <w:rPr>
        <w:rFonts w:ascii="Symbol" w:hAnsi="Symbol"/>
      </w:rPr>
    </w:lvl>
  </w:abstractNum>
  <w:abstractNum w:abstractNumId="62">
    <w:nsid w:val="0000004A"/>
    <w:multiLevelType w:val="singleLevel"/>
    <w:tmpl w:val="0000004A"/>
    <w:name w:val="WW8Num86"/>
    <w:lvl w:ilvl="0">
      <w:start w:val="1"/>
      <w:numFmt w:val="bullet"/>
      <w:lvlText w:val=""/>
      <w:lvlJc w:val="left"/>
      <w:pPr>
        <w:tabs>
          <w:tab w:val="num" w:pos="1260"/>
        </w:tabs>
        <w:ind w:left="1260" w:hanging="360"/>
      </w:pPr>
      <w:rPr>
        <w:rFonts w:ascii="Symbol" w:hAnsi="Symbol"/>
      </w:rPr>
    </w:lvl>
  </w:abstractNum>
  <w:abstractNum w:abstractNumId="63">
    <w:nsid w:val="0000004D"/>
    <w:multiLevelType w:val="singleLevel"/>
    <w:tmpl w:val="0000004D"/>
    <w:name w:val="WW8Num137"/>
    <w:lvl w:ilvl="0">
      <w:start w:val="1"/>
      <w:numFmt w:val="bullet"/>
      <w:lvlText w:val=""/>
      <w:lvlJc w:val="left"/>
      <w:pPr>
        <w:tabs>
          <w:tab w:val="num" w:pos="720"/>
        </w:tabs>
        <w:ind w:left="720" w:hanging="360"/>
      </w:pPr>
      <w:rPr>
        <w:rFonts w:ascii="Symbol" w:hAnsi="Symbol"/>
      </w:rPr>
    </w:lvl>
  </w:abstractNum>
  <w:abstractNum w:abstractNumId="64">
    <w:nsid w:val="0000004E"/>
    <w:multiLevelType w:val="singleLevel"/>
    <w:tmpl w:val="0000004E"/>
    <w:name w:val="WW8Num67"/>
    <w:lvl w:ilvl="0">
      <w:start w:val="1"/>
      <w:numFmt w:val="bullet"/>
      <w:lvlText w:val=""/>
      <w:lvlJc w:val="left"/>
      <w:pPr>
        <w:tabs>
          <w:tab w:val="num" w:pos="720"/>
        </w:tabs>
        <w:ind w:left="720" w:hanging="360"/>
      </w:pPr>
      <w:rPr>
        <w:rFonts w:ascii="Symbol" w:hAnsi="Symbol"/>
      </w:rPr>
    </w:lvl>
  </w:abstractNum>
  <w:abstractNum w:abstractNumId="65">
    <w:nsid w:val="0000004F"/>
    <w:multiLevelType w:val="singleLevel"/>
    <w:tmpl w:val="0000004F"/>
    <w:name w:val="WW8Num142"/>
    <w:lvl w:ilvl="0">
      <w:start w:val="1"/>
      <w:numFmt w:val="bullet"/>
      <w:lvlText w:val=""/>
      <w:lvlJc w:val="left"/>
      <w:pPr>
        <w:tabs>
          <w:tab w:val="num" w:pos="1080"/>
        </w:tabs>
        <w:ind w:left="1080" w:hanging="360"/>
      </w:pPr>
      <w:rPr>
        <w:rFonts w:ascii="Symbol" w:hAnsi="Symbol"/>
      </w:rPr>
    </w:lvl>
  </w:abstractNum>
  <w:abstractNum w:abstractNumId="66">
    <w:nsid w:val="00000050"/>
    <w:multiLevelType w:val="singleLevel"/>
    <w:tmpl w:val="00000050"/>
    <w:name w:val="WW8Num155"/>
    <w:lvl w:ilvl="0">
      <w:start w:val="1"/>
      <w:numFmt w:val="bullet"/>
      <w:lvlText w:val=""/>
      <w:lvlJc w:val="left"/>
      <w:pPr>
        <w:tabs>
          <w:tab w:val="num" w:pos="720"/>
        </w:tabs>
        <w:ind w:left="720" w:hanging="360"/>
      </w:pPr>
      <w:rPr>
        <w:rFonts w:ascii="Symbol" w:hAnsi="Symbol"/>
      </w:rPr>
    </w:lvl>
  </w:abstractNum>
  <w:abstractNum w:abstractNumId="67">
    <w:nsid w:val="00000051"/>
    <w:multiLevelType w:val="singleLevel"/>
    <w:tmpl w:val="00000051"/>
    <w:name w:val="WW8Num150"/>
    <w:lvl w:ilvl="0">
      <w:start w:val="1"/>
      <w:numFmt w:val="bullet"/>
      <w:lvlText w:val=""/>
      <w:lvlJc w:val="left"/>
      <w:pPr>
        <w:tabs>
          <w:tab w:val="num" w:pos="1080"/>
        </w:tabs>
        <w:ind w:left="1080" w:hanging="360"/>
      </w:pPr>
      <w:rPr>
        <w:rFonts w:ascii="Symbol" w:hAnsi="Symbol"/>
      </w:rPr>
    </w:lvl>
  </w:abstractNum>
  <w:abstractNum w:abstractNumId="68">
    <w:nsid w:val="00000052"/>
    <w:multiLevelType w:val="singleLevel"/>
    <w:tmpl w:val="00000052"/>
    <w:name w:val="WW8Num7"/>
    <w:lvl w:ilvl="0">
      <w:start w:val="1"/>
      <w:numFmt w:val="bullet"/>
      <w:lvlText w:val=""/>
      <w:lvlJc w:val="left"/>
      <w:pPr>
        <w:tabs>
          <w:tab w:val="num" w:pos="720"/>
        </w:tabs>
        <w:ind w:left="720" w:hanging="360"/>
      </w:pPr>
      <w:rPr>
        <w:rFonts w:ascii="Symbol" w:hAnsi="Symbol"/>
      </w:rPr>
    </w:lvl>
  </w:abstractNum>
  <w:abstractNum w:abstractNumId="69">
    <w:nsid w:val="00000053"/>
    <w:multiLevelType w:val="singleLevel"/>
    <w:tmpl w:val="00000053"/>
    <w:name w:val="WW8Num153"/>
    <w:lvl w:ilvl="0">
      <w:start w:val="1"/>
      <w:numFmt w:val="bullet"/>
      <w:lvlText w:val=""/>
      <w:lvlJc w:val="left"/>
      <w:pPr>
        <w:tabs>
          <w:tab w:val="num" w:pos="1440"/>
        </w:tabs>
        <w:ind w:left="1440" w:hanging="360"/>
      </w:pPr>
      <w:rPr>
        <w:rFonts w:ascii="Symbol" w:hAnsi="Symbol"/>
      </w:rPr>
    </w:lvl>
  </w:abstractNum>
  <w:abstractNum w:abstractNumId="70">
    <w:nsid w:val="00000054"/>
    <w:multiLevelType w:val="singleLevel"/>
    <w:tmpl w:val="00000054"/>
    <w:name w:val="WW8Num65"/>
    <w:lvl w:ilvl="0">
      <w:start w:val="1"/>
      <w:numFmt w:val="bullet"/>
      <w:lvlText w:val=""/>
      <w:lvlJc w:val="left"/>
      <w:pPr>
        <w:tabs>
          <w:tab w:val="num" w:pos="720"/>
        </w:tabs>
        <w:ind w:left="720" w:hanging="360"/>
      </w:pPr>
      <w:rPr>
        <w:rFonts w:ascii="Symbol" w:hAnsi="Symbol"/>
      </w:rPr>
    </w:lvl>
  </w:abstractNum>
  <w:abstractNum w:abstractNumId="71">
    <w:nsid w:val="00000055"/>
    <w:multiLevelType w:val="singleLevel"/>
    <w:tmpl w:val="00000055"/>
    <w:name w:val="WW8Num105"/>
    <w:lvl w:ilvl="0">
      <w:start w:val="1"/>
      <w:numFmt w:val="bullet"/>
      <w:lvlText w:val=""/>
      <w:lvlJc w:val="left"/>
      <w:pPr>
        <w:tabs>
          <w:tab w:val="num" w:pos="720"/>
        </w:tabs>
        <w:ind w:left="720" w:hanging="360"/>
      </w:pPr>
      <w:rPr>
        <w:rFonts w:ascii="Symbol" w:hAnsi="Symbol"/>
      </w:rPr>
    </w:lvl>
  </w:abstractNum>
  <w:abstractNum w:abstractNumId="72">
    <w:nsid w:val="00000056"/>
    <w:multiLevelType w:val="singleLevel"/>
    <w:tmpl w:val="00000056"/>
    <w:name w:val="WW8Num71"/>
    <w:lvl w:ilvl="0">
      <w:start w:val="1"/>
      <w:numFmt w:val="bullet"/>
      <w:lvlText w:val=""/>
      <w:lvlJc w:val="left"/>
      <w:pPr>
        <w:tabs>
          <w:tab w:val="num" w:pos="720"/>
        </w:tabs>
        <w:ind w:left="720" w:hanging="360"/>
      </w:pPr>
      <w:rPr>
        <w:rFonts w:ascii="Symbol" w:hAnsi="Symbol"/>
      </w:rPr>
    </w:lvl>
  </w:abstractNum>
  <w:abstractNum w:abstractNumId="73">
    <w:nsid w:val="00000057"/>
    <w:multiLevelType w:val="singleLevel"/>
    <w:tmpl w:val="00000057"/>
    <w:name w:val="WW8Num124"/>
    <w:lvl w:ilvl="0">
      <w:start w:val="1"/>
      <w:numFmt w:val="bullet"/>
      <w:lvlText w:val=""/>
      <w:lvlJc w:val="left"/>
      <w:pPr>
        <w:tabs>
          <w:tab w:val="num" w:pos="720"/>
        </w:tabs>
        <w:ind w:left="720" w:hanging="360"/>
      </w:pPr>
      <w:rPr>
        <w:rFonts w:ascii="Symbol" w:hAnsi="Symbol"/>
      </w:rPr>
    </w:lvl>
  </w:abstractNum>
  <w:abstractNum w:abstractNumId="74">
    <w:nsid w:val="00000058"/>
    <w:multiLevelType w:val="singleLevel"/>
    <w:tmpl w:val="00000058"/>
    <w:name w:val="WW8Num92"/>
    <w:lvl w:ilvl="0">
      <w:start w:val="1"/>
      <w:numFmt w:val="bullet"/>
      <w:lvlText w:val=""/>
      <w:lvlJc w:val="left"/>
      <w:pPr>
        <w:tabs>
          <w:tab w:val="num" w:pos="1440"/>
        </w:tabs>
        <w:ind w:left="1440" w:hanging="360"/>
      </w:pPr>
      <w:rPr>
        <w:rFonts w:ascii="Symbol" w:hAnsi="Symbol"/>
      </w:rPr>
    </w:lvl>
  </w:abstractNum>
  <w:abstractNum w:abstractNumId="75">
    <w:nsid w:val="00000059"/>
    <w:multiLevelType w:val="singleLevel"/>
    <w:tmpl w:val="00000059"/>
    <w:name w:val="WW8Num53"/>
    <w:lvl w:ilvl="0">
      <w:start w:val="1"/>
      <w:numFmt w:val="bullet"/>
      <w:lvlText w:val=""/>
      <w:lvlJc w:val="left"/>
      <w:pPr>
        <w:tabs>
          <w:tab w:val="num" w:pos="1440"/>
        </w:tabs>
        <w:ind w:left="1440" w:hanging="360"/>
      </w:pPr>
      <w:rPr>
        <w:rFonts w:ascii="Symbol" w:hAnsi="Symbol"/>
      </w:rPr>
    </w:lvl>
  </w:abstractNum>
  <w:abstractNum w:abstractNumId="76">
    <w:nsid w:val="0000005A"/>
    <w:multiLevelType w:val="singleLevel"/>
    <w:tmpl w:val="0000005A"/>
    <w:name w:val="WW8Num41"/>
    <w:lvl w:ilvl="0">
      <w:start w:val="1"/>
      <w:numFmt w:val="bullet"/>
      <w:lvlText w:val=""/>
      <w:lvlJc w:val="left"/>
      <w:pPr>
        <w:tabs>
          <w:tab w:val="num" w:pos="1372"/>
        </w:tabs>
        <w:ind w:left="1372" w:hanging="360"/>
      </w:pPr>
      <w:rPr>
        <w:rFonts w:ascii="Symbol" w:hAnsi="Symbol"/>
      </w:rPr>
    </w:lvl>
  </w:abstractNum>
  <w:abstractNum w:abstractNumId="77">
    <w:nsid w:val="0000005B"/>
    <w:multiLevelType w:val="singleLevel"/>
    <w:tmpl w:val="0000005B"/>
    <w:name w:val="WW8Num4"/>
    <w:lvl w:ilvl="0">
      <w:start w:val="1"/>
      <w:numFmt w:val="bullet"/>
      <w:lvlText w:val=""/>
      <w:lvlJc w:val="left"/>
      <w:pPr>
        <w:tabs>
          <w:tab w:val="num" w:pos="1205"/>
        </w:tabs>
        <w:ind w:left="1205" w:hanging="360"/>
      </w:pPr>
      <w:rPr>
        <w:rFonts w:ascii="Symbol" w:hAnsi="Symbol"/>
      </w:rPr>
    </w:lvl>
  </w:abstractNum>
  <w:abstractNum w:abstractNumId="78">
    <w:nsid w:val="0000005C"/>
    <w:multiLevelType w:val="singleLevel"/>
    <w:tmpl w:val="0000005C"/>
    <w:name w:val="WW8Num58"/>
    <w:lvl w:ilvl="0">
      <w:start w:val="1"/>
      <w:numFmt w:val="bullet"/>
      <w:lvlText w:val=""/>
      <w:lvlJc w:val="left"/>
      <w:pPr>
        <w:tabs>
          <w:tab w:val="num" w:pos="720"/>
        </w:tabs>
        <w:ind w:left="720" w:hanging="360"/>
      </w:pPr>
      <w:rPr>
        <w:rFonts w:ascii="Symbol" w:hAnsi="Symbol"/>
      </w:rPr>
    </w:lvl>
  </w:abstractNum>
  <w:abstractNum w:abstractNumId="79">
    <w:nsid w:val="0000005D"/>
    <w:multiLevelType w:val="singleLevel"/>
    <w:tmpl w:val="0000005D"/>
    <w:name w:val="WW8Num136"/>
    <w:lvl w:ilvl="0">
      <w:start w:val="1"/>
      <w:numFmt w:val="bullet"/>
      <w:lvlText w:val=""/>
      <w:lvlJc w:val="left"/>
      <w:pPr>
        <w:tabs>
          <w:tab w:val="num" w:pos="720"/>
        </w:tabs>
        <w:ind w:left="720" w:hanging="360"/>
      </w:pPr>
      <w:rPr>
        <w:rFonts w:ascii="Symbol" w:hAnsi="Symbol"/>
      </w:rPr>
    </w:lvl>
  </w:abstractNum>
  <w:abstractNum w:abstractNumId="80">
    <w:nsid w:val="0000005E"/>
    <w:multiLevelType w:val="singleLevel"/>
    <w:tmpl w:val="0000005E"/>
    <w:name w:val="WW8Num100"/>
    <w:lvl w:ilvl="0">
      <w:start w:val="1"/>
      <w:numFmt w:val="bullet"/>
      <w:lvlText w:val=""/>
      <w:lvlJc w:val="left"/>
      <w:pPr>
        <w:tabs>
          <w:tab w:val="num" w:pos="720"/>
        </w:tabs>
        <w:ind w:left="720" w:hanging="360"/>
      </w:pPr>
      <w:rPr>
        <w:rFonts w:ascii="Symbol" w:hAnsi="Symbol"/>
      </w:rPr>
    </w:lvl>
  </w:abstractNum>
  <w:abstractNum w:abstractNumId="81">
    <w:nsid w:val="0000005F"/>
    <w:multiLevelType w:val="singleLevel"/>
    <w:tmpl w:val="0000005F"/>
    <w:name w:val="WW8Num76"/>
    <w:lvl w:ilvl="0">
      <w:start w:val="1"/>
      <w:numFmt w:val="bullet"/>
      <w:lvlText w:val=""/>
      <w:lvlJc w:val="left"/>
      <w:pPr>
        <w:tabs>
          <w:tab w:val="num" w:pos="1080"/>
        </w:tabs>
        <w:ind w:left="1080" w:hanging="360"/>
      </w:pPr>
      <w:rPr>
        <w:rFonts w:ascii="Symbol" w:hAnsi="Symbol"/>
      </w:rPr>
    </w:lvl>
  </w:abstractNum>
  <w:abstractNum w:abstractNumId="82">
    <w:nsid w:val="00000060"/>
    <w:multiLevelType w:val="singleLevel"/>
    <w:tmpl w:val="00000060"/>
    <w:name w:val="WW8Num75"/>
    <w:lvl w:ilvl="0">
      <w:start w:val="1"/>
      <w:numFmt w:val="bullet"/>
      <w:lvlText w:val=""/>
      <w:lvlJc w:val="left"/>
      <w:pPr>
        <w:tabs>
          <w:tab w:val="num" w:pos="720"/>
        </w:tabs>
        <w:ind w:left="720" w:hanging="360"/>
      </w:pPr>
      <w:rPr>
        <w:rFonts w:ascii="Symbol" w:hAnsi="Symbol"/>
      </w:rPr>
    </w:lvl>
  </w:abstractNum>
  <w:abstractNum w:abstractNumId="83">
    <w:nsid w:val="00000061"/>
    <w:multiLevelType w:val="singleLevel"/>
    <w:tmpl w:val="00000061"/>
    <w:name w:val="WW8Num34"/>
    <w:lvl w:ilvl="0">
      <w:start w:val="1"/>
      <w:numFmt w:val="bullet"/>
      <w:lvlText w:val=""/>
      <w:lvlJc w:val="left"/>
      <w:pPr>
        <w:tabs>
          <w:tab w:val="num" w:pos="720"/>
        </w:tabs>
        <w:ind w:left="720" w:hanging="360"/>
      </w:pPr>
      <w:rPr>
        <w:rFonts w:ascii="Symbol" w:hAnsi="Symbol"/>
      </w:rPr>
    </w:lvl>
  </w:abstractNum>
  <w:abstractNum w:abstractNumId="84">
    <w:nsid w:val="00000062"/>
    <w:multiLevelType w:val="singleLevel"/>
    <w:tmpl w:val="00000062"/>
    <w:name w:val="WW8Num55"/>
    <w:lvl w:ilvl="0">
      <w:start w:val="1"/>
      <w:numFmt w:val="bullet"/>
      <w:lvlText w:val=""/>
      <w:lvlJc w:val="left"/>
      <w:pPr>
        <w:tabs>
          <w:tab w:val="num" w:pos="720"/>
        </w:tabs>
        <w:ind w:left="720" w:hanging="360"/>
      </w:pPr>
      <w:rPr>
        <w:rFonts w:ascii="Symbol" w:hAnsi="Symbol"/>
      </w:rPr>
    </w:lvl>
  </w:abstractNum>
  <w:abstractNum w:abstractNumId="85">
    <w:nsid w:val="00000063"/>
    <w:multiLevelType w:val="singleLevel"/>
    <w:tmpl w:val="00000063"/>
    <w:name w:val="WW8Num29"/>
    <w:lvl w:ilvl="0">
      <w:start w:val="1"/>
      <w:numFmt w:val="bullet"/>
      <w:lvlText w:val=""/>
      <w:lvlJc w:val="left"/>
      <w:pPr>
        <w:tabs>
          <w:tab w:val="num" w:pos="720"/>
        </w:tabs>
        <w:ind w:left="720" w:hanging="360"/>
      </w:pPr>
      <w:rPr>
        <w:rFonts w:ascii="Symbol" w:hAnsi="Symbol"/>
      </w:rPr>
    </w:lvl>
  </w:abstractNum>
  <w:abstractNum w:abstractNumId="86">
    <w:nsid w:val="00000064"/>
    <w:multiLevelType w:val="singleLevel"/>
    <w:tmpl w:val="00000064"/>
    <w:name w:val="WW8Num95"/>
    <w:lvl w:ilvl="0">
      <w:start w:val="1"/>
      <w:numFmt w:val="bullet"/>
      <w:lvlText w:val=""/>
      <w:lvlJc w:val="left"/>
      <w:pPr>
        <w:tabs>
          <w:tab w:val="num" w:pos="720"/>
        </w:tabs>
        <w:ind w:left="720" w:hanging="360"/>
      </w:pPr>
      <w:rPr>
        <w:rFonts w:ascii="Symbol" w:hAnsi="Symbol"/>
      </w:rPr>
    </w:lvl>
  </w:abstractNum>
  <w:abstractNum w:abstractNumId="87">
    <w:nsid w:val="00000065"/>
    <w:multiLevelType w:val="multilevel"/>
    <w:tmpl w:val="00000065"/>
    <w:name w:val="WW8Num2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8">
    <w:nsid w:val="00000066"/>
    <w:multiLevelType w:val="singleLevel"/>
    <w:tmpl w:val="00000066"/>
    <w:name w:val="WW8Num114"/>
    <w:lvl w:ilvl="0">
      <w:start w:val="1"/>
      <w:numFmt w:val="bullet"/>
      <w:lvlText w:val=""/>
      <w:lvlJc w:val="left"/>
      <w:pPr>
        <w:tabs>
          <w:tab w:val="num" w:pos="720"/>
        </w:tabs>
        <w:ind w:left="720" w:hanging="360"/>
      </w:pPr>
      <w:rPr>
        <w:rFonts w:ascii="Symbol" w:hAnsi="Symbol"/>
      </w:rPr>
    </w:lvl>
  </w:abstractNum>
  <w:abstractNum w:abstractNumId="89">
    <w:nsid w:val="00000067"/>
    <w:multiLevelType w:val="multilevel"/>
    <w:tmpl w:val="00000067"/>
    <w:name w:val="WW8Num118"/>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0">
    <w:nsid w:val="00000068"/>
    <w:multiLevelType w:val="multilevel"/>
    <w:tmpl w:val="00000068"/>
    <w:name w:val="WW8Num144"/>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1">
    <w:nsid w:val="00000069"/>
    <w:multiLevelType w:val="singleLevel"/>
    <w:tmpl w:val="00000069"/>
    <w:name w:val="WW8Num101"/>
    <w:lvl w:ilvl="0">
      <w:start w:val="1"/>
      <w:numFmt w:val="bullet"/>
      <w:lvlText w:val=""/>
      <w:lvlJc w:val="left"/>
      <w:pPr>
        <w:tabs>
          <w:tab w:val="num" w:pos="720"/>
        </w:tabs>
        <w:ind w:left="720" w:hanging="360"/>
      </w:pPr>
      <w:rPr>
        <w:rFonts w:ascii="Symbol" w:hAnsi="Symbol"/>
      </w:rPr>
    </w:lvl>
  </w:abstractNum>
  <w:abstractNum w:abstractNumId="92">
    <w:nsid w:val="0000006A"/>
    <w:multiLevelType w:val="singleLevel"/>
    <w:tmpl w:val="0000006A"/>
    <w:name w:val="WW8Num122"/>
    <w:lvl w:ilvl="0">
      <w:start w:val="1"/>
      <w:numFmt w:val="bullet"/>
      <w:lvlText w:val=""/>
      <w:lvlJc w:val="left"/>
      <w:pPr>
        <w:tabs>
          <w:tab w:val="num" w:pos="1440"/>
        </w:tabs>
        <w:ind w:left="1440" w:hanging="360"/>
      </w:pPr>
      <w:rPr>
        <w:rFonts w:ascii="Symbol" w:hAnsi="Symbol"/>
      </w:rPr>
    </w:lvl>
  </w:abstractNum>
  <w:abstractNum w:abstractNumId="93">
    <w:nsid w:val="0000006B"/>
    <w:multiLevelType w:val="singleLevel"/>
    <w:tmpl w:val="0000006B"/>
    <w:name w:val="WW8Num145"/>
    <w:lvl w:ilvl="0">
      <w:start w:val="1"/>
      <w:numFmt w:val="bullet"/>
      <w:lvlText w:val=""/>
      <w:lvlJc w:val="left"/>
      <w:pPr>
        <w:tabs>
          <w:tab w:val="num" w:pos="720"/>
        </w:tabs>
        <w:ind w:left="720" w:hanging="360"/>
      </w:pPr>
      <w:rPr>
        <w:rFonts w:ascii="Symbol" w:hAnsi="Symbol"/>
      </w:rPr>
    </w:lvl>
  </w:abstractNum>
  <w:abstractNum w:abstractNumId="94">
    <w:nsid w:val="0000006C"/>
    <w:multiLevelType w:val="singleLevel"/>
    <w:tmpl w:val="0000006C"/>
    <w:name w:val="WW8Num10"/>
    <w:lvl w:ilvl="0">
      <w:start w:val="1"/>
      <w:numFmt w:val="bullet"/>
      <w:lvlText w:val=""/>
      <w:lvlJc w:val="left"/>
      <w:pPr>
        <w:tabs>
          <w:tab w:val="num" w:pos="720"/>
        </w:tabs>
        <w:ind w:left="720" w:hanging="360"/>
      </w:pPr>
      <w:rPr>
        <w:rFonts w:ascii="Symbol" w:hAnsi="Symbol"/>
      </w:rPr>
    </w:lvl>
  </w:abstractNum>
  <w:abstractNum w:abstractNumId="95">
    <w:nsid w:val="0000006D"/>
    <w:multiLevelType w:val="multilevel"/>
    <w:tmpl w:val="0000006D"/>
    <w:name w:val="WW8Num2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nsid w:val="0000006E"/>
    <w:multiLevelType w:val="multilevel"/>
    <w:tmpl w:val="0000006E"/>
    <w:name w:val="WW8Num49"/>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7">
    <w:nsid w:val="0000006F"/>
    <w:multiLevelType w:val="singleLevel"/>
    <w:tmpl w:val="0000006F"/>
    <w:name w:val="WW8Num62"/>
    <w:lvl w:ilvl="0">
      <w:start w:val="1"/>
      <w:numFmt w:val="bullet"/>
      <w:lvlText w:val=""/>
      <w:lvlJc w:val="left"/>
      <w:pPr>
        <w:tabs>
          <w:tab w:val="num" w:pos="1080"/>
        </w:tabs>
        <w:ind w:left="1080" w:hanging="360"/>
      </w:pPr>
      <w:rPr>
        <w:rFonts w:ascii="Symbol" w:hAnsi="Symbol"/>
      </w:rPr>
    </w:lvl>
  </w:abstractNum>
  <w:abstractNum w:abstractNumId="98">
    <w:nsid w:val="00000070"/>
    <w:multiLevelType w:val="singleLevel"/>
    <w:tmpl w:val="00000070"/>
    <w:name w:val="WW8Num38"/>
    <w:lvl w:ilvl="0">
      <w:start w:val="1"/>
      <w:numFmt w:val="bullet"/>
      <w:lvlText w:val=""/>
      <w:lvlJc w:val="left"/>
      <w:pPr>
        <w:tabs>
          <w:tab w:val="num" w:pos="1860"/>
        </w:tabs>
        <w:ind w:left="1860" w:hanging="360"/>
      </w:pPr>
      <w:rPr>
        <w:rFonts w:ascii="Symbol" w:hAnsi="Symbol"/>
      </w:rPr>
    </w:lvl>
  </w:abstractNum>
  <w:abstractNum w:abstractNumId="99">
    <w:nsid w:val="00000071"/>
    <w:multiLevelType w:val="singleLevel"/>
    <w:tmpl w:val="00000071"/>
    <w:name w:val="WW8Num54"/>
    <w:lvl w:ilvl="0">
      <w:start w:val="1"/>
      <w:numFmt w:val="bullet"/>
      <w:lvlText w:val=""/>
      <w:lvlJc w:val="left"/>
      <w:pPr>
        <w:tabs>
          <w:tab w:val="num" w:pos="1125"/>
        </w:tabs>
        <w:ind w:left="1125" w:hanging="360"/>
      </w:pPr>
      <w:rPr>
        <w:rFonts w:ascii="Symbol" w:hAnsi="Symbol"/>
      </w:rPr>
    </w:lvl>
  </w:abstractNum>
  <w:abstractNum w:abstractNumId="100">
    <w:nsid w:val="00000072"/>
    <w:multiLevelType w:val="singleLevel"/>
    <w:tmpl w:val="00000072"/>
    <w:name w:val="WW8Num68"/>
    <w:lvl w:ilvl="0">
      <w:start w:val="1"/>
      <w:numFmt w:val="bullet"/>
      <w:lvlText w:val=""/>
      <w:lvlJc w:val="left"/>
      <w:pPr>
        <w:tabs>
          <w:tab w:val="num" w:pos="1080"/>
        </w:tabs>
        <w:ind w:left="1080" w:hanging="360"/>
      </w:pPr>
      <w:rPr>
        <w:rFonts w:ascii="Symbol" w:hAnsi="Symbol"/>
      </w:rPr>
    </w:lvl>
  </w:abstractNum>
  <w:abstractNum w:abstractNumId="101">
    <w:nsid w:val="00000073"/>
    <w:multiLevelType w:val="singleLevel"/>
    <w:tmpl w:val="00000073"/>
    <w:name w:val="WW8Num109"/>
    <w:lvl w:ilvl="0">
      <w:start w:val="1"/>
      <w:numFmt w:val="bullet"/>
      <w:lvlText w:val=""/>
      <w:lvlJc w:val="left"/>
      <w:pPr>
        <w:tabs>
          <w:tab w:val="num" w:pos="1800"/>
        </w:tabs>
        <w:ind w:left="1800" w:hanging="360"/>
      </w:pPr>
      <w:rPr>
        <w:rFonts w:ascii="Symbol" w:hAnsi="Symbol"/>
      </w:rPr>
    </w:lvl>
  </w:abstractNum>
  <w:abstractNum w:abstractNumId="102">
    <w:nsid w:val="0000007E"/>
    <w:multiLevelType w:val="singleLevel"/>
    <w:tmpl w:val="0000007E"/>
    <w:name w:val="WW8Num98"/>
    <w:lvl w:ilvl="0">
      <w:start w:val="1"/>
      <w:numFmt w:val="bullet"/>
      <w:lvlText w:val=""/>
      <w:lvlJc w:val="left"/>
      <w:pPr>
        <w:tabs>
          <w:tab w:val="num" w:pos="1080"/>
        </w:tabs>
        <w:ind w:left="1080" w:hanging="360"/>
      </w:pPr>
      <w:rPr>
        <w:rFonts w:ascii="Symbol" w:hAnsi="Symbol"/>
      </w:rPr>
    </w:lvl>
  </w:abstractNum>
  <w:abstractNum w:abstractNumId="103">
    <w:nsid w:val="0000007F"/>
    <w:multiLevelType w:val="singleLevel"/>
    <w:tmpl w:val="0000007F"/>
    <w:name w:val="WW8Num24"/>
    <w:lvl w:ilvl="0">
      <w:start w:val="1"/>
      <w:numFmt w:val="bullet"/>
      <w:lvlText w:val=""/>
      <w:lvlJc w:val="left"/>
      <w:pPr>
        <w:tabs>
          <w:tab w:val="num" w:pos="1080"/>
        </w:tabs>
        <w:ind w:left="1080" w:hanging="360"/>
      </w:pPr>
      <w:rPr>
        <w:rFonts w:ascii="Symbol" w:hAnsi="Symbol"/>
      </w:rPr>
    </w:lvl>
  </w:abstractNum>
  <w:abstractNum w:abstractNumId="104">
    <w:nsid w:val="00000080"/>
    <w:multiLevelType w:val="singleLevel"/>
    <w:tmpl w:val="00000080"/>
    <w:name w:val="WW8Num77"/>
    <w:lvl w:ilvl="0">
      <w:start w:val="1"/>
      <w:numFmt w:val="bullet"/>
      <w:lvlText w:val=""/>
      <w:lvlJc w:val="left"/>
      <w:pPr>
        <w:tabs>
          <w:tab w:val="num" w:pos="720"/>
        </w:tabs>
        <w:ind w:left="720" w:hanging="360"/>
      </w:pPr>
      <w:rPr>
        <w:rFonts w:ascii="Symbol" w:hAnsi="Symbol"/>
      </w:rPr>
    </w:lvl>
  </w:abstractNum>
  <w:abstractNum w:abstractNumId="105">
    <w:nsid w:val="00000081"/>
    <w:multiLevelType w:val="singleLevel"/>
    <w:tmpl w:val="00000081"/>
    <w:name w:val="WW8Num79"/>
    <w:lvl w:ilvl="0">
      <w:start w:val="1"/>
      <w:numFmt w:val="bullet"/>
      <w:lvlText w:val=""/>
      <w:lvlJc w:val="left"/>
      <w:pPr>
        <w:tabs>
          <w:tab w:val="num" w:pos="720"/>
        </w:tabs>
        <w:ind w:left="720" w:hanging="360"/>
      </w:pPr>
      <w:rPr>
        <w:rFonts w:ascii="Symbol" w:hAnsi="Symbol"/>
      </w:rPr>
    </w:lvl>
  </w:abstractNum>
  <w:abstractNum w:abstractNumId="106">
    <w:nsid w:val="00000082"/>
    <w:multiLevelType w:val="singleLevel"/>
    <w:tmpl w:val="00000082"/>
    <w:name w:val="WW8Num160"/>
    <w:lvl w:ilvl="0">
      <w:start w:val="1"/>
      <w:numFmt w:val="bullet"/>
      <w:lvlText w:val=""/>
      <w:lvlJc w:val="left"/>
      <w:pPr>
        <w:tabs>
          <w:tab w:val="num" w:pos="720"/>
        </w:tabs>
        <w:ind w:left="720" w:hanging="360"/>
      </w:pPr>
      <w:rPr>
        <w:rFonts w:ascii="Symbol" w:hAnsi="Symbol"/>
      </w:rPr>
    </w:lvl>
  </w:abstractNum>
  <w:abstractNum w:abstractNumId="107">
    <w:nsid w:val="00000083"/>
    <w:multiLevelType w:val="singleLevel"/>
    <w:tmpl w:val="00000083"/>
    <w:name w:val="WW8Num28"/>
    <w:lvl w:ilvl="0">
      <w:start w:val="1"/>
      <w:numFmt w:val="bullet"/>
      <w:lvlText w:val=""/>
      <w:lvlJc w:val="left"/>
      <w:pPr>
        <w:tabs>
          <w:tab w:val="num" w:pos="720"/>
        </w:tabs>
        <w:ind w:left="720" w:hanging="360"/>
      </w:pPr>
      <w:rPr>
        <w:rFonts w:ascii="Symbol" w:hAnsi="Symbol"/>
      </w:rPr>
    </w:lvl>
  </w:abstractNum>
  <w:abstractNum w:abstractNumId="108">
    <w:nsid w:val="00000084"/>
    <w:multiLevelType w:val="singleLevel"/>
    <w:tmpl w:val="00000084"/>
    <w:name w:val="WW8Num64"/>
    <w:lvl w:ilvl="0">
      <w:start w:val="1"/>
      <w:numFmt w:val="bullet"/>
      <w:lvlText w:val=""/>
      <w:lvlJc w:val="left"/>
      <w:pPr>
        <w:tabs>
          <w:tab w:val="num" w:pos="720"/>
        </w:tabs>
        <w:ind w:left="720" w:hanging="360"/>
      </w:pPr>
      <w:rPr>
        <w:rFonts w:ascii="Symbol" w:hAnsi="Symbol"/>
      </w:rPr>
    </w:lvl>
  </w:abstractNum>
  <w:abstractNum w:abstractNumId="109">
    <w:nsid w:val="00000085"/>
    <w:multiLevelType w:val="singleLevel"/>
    <w:tmpl w:val="00000085"/>
    <w:name w:val="WW8Num78"/>
    <w:lvl w:ilvl="0">
      <w:start w:val="1"/>
      <w:numFmt w:val="bullet"/>
      <w:lvlText w:val=""/>
      <w:lvlJc w:val="left"/>
      <w:pPr>
        <w:tabs>
          <w:tab w:val="num" w:pos="720"/>
        </w:tabs>
        <w:ind w:left="720" w:hanging="360"/>
      </w:pPr>
      <w:rPr>
        <w:rFonts w:ascii="Symbol" w:hAnsi="Symbol"/>
      </w:rPr>
    </w:lvl>
  </w:abstractNum>
  <w:abstractNum w:abstractNumId="110">
    <w:nsid w:val="00000086"/>
    <w:multiLevelType w:val="singleLevel"/>
    <w:tmpl w:val="00000086"/>
    <w:name w:val="WW8Num40"/>
    <w:lvl w:ilvl="0">
      <w:start w:val="1"/>
      <w:numFmt w:val="bullet"/>
      <w:lvlText w:val=""/>
      <w:lvlJc w:val="left"/>
      <w:pPr>
        <w:tabs>
          <w:tab w:val="num" w:pos="360"/>
        </w:tabs>
        <w:ind w:left="360" w:hanging="360"/>
      </w:pPr>
      <w:rPr>
        <w:rFonts w:ascii="Symbol" w:hAnsi="Symbol"/>
      </w:rPr>
    </w:lvl>
  </w:abstractNum>
  <w:abstractNum w:abstractNumId="111">
    <w:nsid w:val="00000087"/>
    <w:multiLevelType w:val="singleLevel"/>
    <w:tmpl w:val="00000087"/>
    <w:name w:val="WW8Num130"/>
    <w:lvl w:ilvl="0">
      <w:start w:val="1"/>
      <w:numFmt w:val="bullet"/>
      <w:lvlText w:val=""/>
      <w:lvlJc w:val="left"/>
      <w:pPr>
        <w:tabs>
          <w:tab w:val="num" w:pos="774"/>
        </w:tabs>
        <w:ind w:left="774" w:hanging="360"/>
      </w:pPr>
      <w:rPr>
        <w:rFonts w:ascii="Symbol" w:hAnsi="Symbol"/>
      </w:rPr>
    </w:lvl>
  </w:abstractNum>
  <w:abstractNum w:abstractNumId="112">
    <w:nsid w:val="00000088"/>
    <w:multiLevelType w:val="singleLevel"/>
    <w:tmpl w:val="00000088"/>
    <w:name w:val="WW8Num32"/>
    <w:lvl w:ilvl="0">
      <w:start w:val="1"/>
      <w:numFmt w:val="bullet"/>
      <w:lvlText w:val=""/>
      <w:lvlJc w:val="left"/>
      <w:pPr>
        <w:tabs>
          <w:tab w:val="num" w:pos="720"/>
        </w:tabs>
        <w:ind w:left="720" w:hanging="360"/>
      </w:pPr>
      <w:rPr>
        <w:rFonts w:ascii="Symbol" w:hAnsi="Symbol"/>
      </w:rPr>
    </w:lvl>
  </w:abstractNum>
  <w:abstractNum w:abstractNumId="113">
    <w:nsid w:val="00000089"/>
    <w:multiLevelType w:val="multilevel"/>
    <w:tmpl w:val="00000089"/>
    <w:name w:val="WW8Num121"/>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4">
    <w:nsid w:val="00000093"/>
    <w:multiLevelType w:val="singleLevel"/>
    <w:tmpl w:val="00000093"/>
    <w:name w:val="WW8Num128"/>
    <w:lvl w:ilvl="0">
      <w:start w:val="1"/>
      <w:numFmt w:val="bullet"/>
      <w:lvlText w:val=""/>
      <w:lvlJc w:val="left"/>
      <w:pPr>
        <w:tabs>
          <w:tab w:val="num" w:pos="720"/>
        </w:tabs>
        <w:ind w:left="720" w:hanging="360"/>
      </w:pPr>
      <w:rPr>
        <w:rFonts w:ascii="Symbol" w:hAnsi="Symbol"/>
      </w:rPr>
    </w:lvl>
  </w:abstractNum>
  <w:abstractNum w:abstractNumId="115">
    <w:nsid w:val="00000095"/>
    <w:multiLevelType w:val="singleLevel"/>
    <w:tmpl w:val="00000095"/>
    <w:name w:val="WW8Num3"/>
    <w:lvl w:ilvl="0">
      <w:start w:val="1"/>
      <w:numFmt w:val="bullet"/>
      <w:lvlText w:val=""/>
      <w:lvlJc w:val="left"/>
      <w:pPr>
        <w:tabs>
          <w:tab w:val="num" w:pos="1800"/>
        </w:tabs>
        <w:ind w:left="1800" w:hanging="360"/>
      </w:pPr>
      <w:rPr>
        <w:rFonts w:ascii="Symbol" w:hAnsi="Symbol"/>
      </w:rPr>
    </w:lvl>
  </w:abstractNum>
  <w:abstractNum w:abstractNumId="116">
    <w:nsid w:val="00000097"/>
    <w:multiLevelType w:val="singleLevel"/>
    <w:tmpl w:val="00000097"/>
    <w:name w:val="WW8Num119"/>
    <w:lvl w:ilvl="0">
      <w:start w:val="1"/>
      <w:numFmt w:val="bullet"/>
      <w:lvlText w:val=""/>
      <w:lvlJc w:val="left"/>
      <w:pPr>
        <w:tabs>
          <w:tab w:val="num" w:pos="1800"/>
        </w:tabs>
        <w:ind w:left="1800" w:hanging="360"/>
      </w:pPr>
      <w:rPr>
        <w:rFonts w:ascii="Symbol" w:hAnsi="Symbol"/>
      </w:rPr>
    </w:lvl>
  </w:abstractNum>
  <w:abstractNum w:abstractNumId="117">
    <w:nsid w:val="00000098"/>
    <w:multiLevelType w:val="singleLevel"/>
    <w:tmpl w:val="00000098"/>
    <w:name w:val="WW8Num94"/>
    <w:lvl w:ilvl="0">
      <w:start w:val="1"/>
      <w:numFmt w:val="bullet"/>
      <w:lvlText w:val=""/>
      <w:lvlJc w:val="left"/>
      <w:pPr>
        <w:tabs>
          <w:tab w:val="num" w:pos="1800"/>
        </w:tabs>
        <w:ind w:left="1800" w:hanging="360"/>
      </w:pPr>
      <w:rPr>
        <w:rFonts w:ascii="Symbol" w:hAnsi="Symbol"/>
      </w:rPr>
    </w:lvl>
  </w:abstractNum>
  <w:abstractNum w:abstractNumId="118">
    <w:nsid w:val="20EE03C6"/>
    <w:multiLevelType w:val="hybridMultilevel"/>
    <w:tmpl w:val="03B4607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9">
    <w:nsid w:val="23285D3C"/>
    <w:multiLevelType w:val="multilevel"/>
    <w:tmpl w:val="0C80E520"/>
    <w:lvl w:ilvl="0">
      <w:start w:val="10"/>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nsid w:val="28574A34"/>
    <w:multiLevelType w:val="multilevel"/>
    <w:tmpl w:val="E30011F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nsid w:val="39176C0C"/>
    <w:multiLevelType w:val="multilevel"/>
    <w:tmpl w:val="C414A780"/>
    <w:lvl w:ilvl="0">
      <w:start w:val="1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3D75799C"/>
    <w:multiLevelType w:val="multilevel"/>
    <w:tmpl w:val="4D88C46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50354945"/>
    <w:multiLevelType w:val="multilevel"/>
    <w:tmpl w:val="21C00DB6"/>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nsid w:val="61FA006F"/>
    <w:multiLevelType w:val="hybridMultilevel"/>
    <w:tmpl w:val="94C833DC"/>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25">
    <w:nsid w:val="626C08F6"/>
    <w:multiLevelType w:val="hybridMultilevel"/>
    <w:tmpl w:val="ED74FD7A"/>
    <w:lvl w:ilvl="0" w:tplc="173CA650">
      <w:start w:val="1"/>
      <w:numFmt w:val="decimal"/>
      <w:lvlText w:val="%1."/>
      <w:lvlJc w:val="left"/>
      <w:pPr>
        <w:ind w:left="1662" w:hanging="360"/>
      </w:pPr>
      <w:rPr>
        <w:rFonts w:hint="default"/>
      </w:rPr>
    </w:lvl>
    <w:lvl w:ilvl="1" w:tplc="04190019" w:tentative="1">
      <w:start w:val="1"/>
      <w:numFmt w:val="lowerLetter"/>
      <w:lvlText w:val="%2."/>
      <w:lvlJc w:val="left"/>
      <w:pPr>
        <w:ind w:left="2382" w:hanging="360"/>
      </w:pPr>
    </w:lvl>
    <w:lvl w:ilvl="2" w:tplc="0419001B" w:tentative="1">
      <w:start w:val="1"/>
      <w:numFmt w:val="lowerRoman"/>
      <w:lvlText w:val="%3."/>
      <w:lvlJc w:val="right"/>
      <w:pPr>
        <w:ind w:left="3102" w:hanging="180"/>
      </w:pPr>
    </w:lvl>
    <w:lvl w:ilvl="3" w:tplc="0419000F" w:tentative="1">
      <w:start w:val="1"/>
      <w:numFmt w:val="decimal"/>
      <w:lvlText w:val="%4."/>
      <w:lvlJc w:val="left"/>
      <w:pPr>
        <w:ind w:left="3822" w:hanging="360"/>
      </w:pPr>
    </w:lvl>
    <w:lvl w:ilvl="4" w:tplc="04190019" w:tentative="1">
      <w:start w:val="1"/>
      <w:numFmt w:val="lowerLetter"/>
      <w:lvlText w:val="%5."/>
      <w:lvlJc w:val="left"/>
      <w:pPr>
        <w:ind w:left="4542" w:hanging="360"/>
      </w:pPr>
    </w:lvl>
    <w:lvl w:ilvl="5" w:tplc="0419001B" w:tentative="1">
      <w:start w:val="1"/>
      <w:numFmt w:val="lowerRoman"/>
      <w:lvlText w:val="%6."/>
      <w:lvlJc w:val="right"/>
      <w:pPr>
        <w:ind w:left="5262" w:hanging="180"/>
      </w:pPr>
    </w:lvl>
    <w:lvl w:ilvl="6" w:tplc="0419000F" w:tentative="1">
      <w:start w:val="1"/>
      <w:numFmt w:val="decimal"/>
      <w:lvlText w:val="%7."/>
      <w:lvlJc w:val="left"/>
      <w:pPr>
        <w:ind w:left="5982" w:hanging="360"/>
      </w:pPr>
    </w:lvl>
    <w:lvl w:ilvl="7" w:tplc="04190019" w:tentative="1">
      <w:start w:val="1"/>
      <w:numFmt w:val="lowerLetter"/>
      <w:lvlText w:val="%8."/>
      <w:lvlJc w:val="left"/>
      <w:pPr>
        <w:ind w:left="6702" w:hanging="360"/>
      </w:pPr>
    </w:lvl>
    <w:lvl w:ilvl="8" w:tplc="0419001B" w:tentative="1">
      <w:start w:val="1"/>
      <w:numFmt w:val="lowerRoman"/>
      <w:lvlText w:val="%9."/>
      <w:lvlJc w:val="right"/>
      <w:pPr>
        <w:ind w:left="7422" w:hanging="180"/>
      </w:pPr>
    </w:lvl>
  </w:abstractNum>
  <w:abstractNum w:abstractNumId="126">
    <w:nsid w:val="74720F05"/>
    <w:multiLevelType w:val="multilevel"/>
    <w:tmpl w:val="A7D8730A"/>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 w:numId="76">
    <w:abstractNumId w:val="75"/>
  </w:num>
  <w:num w:numId="77">
    <w:abstractNumId w:val="76"/>
  </w:num>
  <w:num w:numId="78">
    <w:abstractNumId w:val="77"/>
  </w:num>
  <w:num w:numId="79">
    <w:abstractNumId w:val="78"/>
  </w:num>
  <w:num w:numId="80">
    <w:abstractNumId w:val="79"/>
  </w:num>
  <w:num w:numId="81">
    <w:abstractNumId w:val="80"/>
  </w:num>
  <w:num w:numId="82">
    <w:abstractNumId w:val="81"/>
  </w:num>
  <w:num w:numId="83">
    <w:abstractNumId w:val="82"/>
  </w:num>
  <w:num w:numId="84">
    <w:abstractNumId w:val="83"/>
  </w:num>
  <w:num w:numId="85">
    <w:abstractNumId w:val="84"/>
  </w:num>
  <w:num w:numId="86">
    <w:abstractNumId w:val="85"/>
  </w:num>
  <w:num w:numId="87">
    <w:abstractNumId w:val="86"/>
  </w:num>
  <w:num w:numId="88">
    <w:abstractNumId w:val="87"/>
  </w:num>
  <w:num w:numId="89">
    <w:abstractNumId w:val="88"/>
  </w:num>
  <w:num w:numId="90">
    <w:abstractNumId w:val="89"/>
  </w:num>
  <w:num w:numId="91">
    <w:abstractNumId w:val="90"/>
  </w:num>
  <w:num w:numId="92">
    <w:abstractNumId w:val="91"/>
  </w:num>
  <w:num w:numId="93">
    <w:abstractNumId w:val="92"/>
  </w:num>
  <w:num w:numId="94">
    <w:abstractNumId w:val="93"/>
  </w:num>
  <w:num w:numId="95">
    <w:abstractNumId w:val="94"/>
  </w:num>
  <w:num w:numId="96">
    <w:abstractNumId w:val="95"/>
  </w:num>
  <w:num w:numId="97">
    <w:abstractNumId w:val="96"/>
  </w:num>
  <w:num w:numId="98">
    <w:abstractNumId w:val="97"/>
  </w:num>
  <w:num w:numId="99">
    <w:abstractNumId w:val="98"/>
  </w:num>
  <w:num w:numId="100">
    <w:abstractNumId w:val="99"/>
  </w:num>
  <w:num w:numId="101">
    <w:abstractNumId w:val="100"/>
  </w:num>
  <w:num w:numId="102">
    <w:abstractNumId w:val="101"/>
  </w:num>
  <w:num w:numId="103">
    <w:abstractNumId w:val="102"/>
  </w:num>
  <w:num w:numId="104">
    <w:abstractNumId w:val="103"/>
  </w:num>
  <w:num w:numId="105">
    <w:abstractNumId w:val="104"/>
  </w:num>
  <w:num w:numId="106">
    <w:abstractNumId w:val="105"/>
  </w:num>
  <w:num w:numId="107">
    <w:abstractNumId w:val="106"/>
  </w:num>
  <w:num w:numId="108">
    <w:abstractNumId w:val="107"/>
  </w:num>
  <w:num w:numId="109">
    <w:abstractNumId w:val="108"/>
  </w:num>
  <w:num w:numId="110">
    <w:abstractNumId w:val="109"/>
  </w:num>
  <w:num w:numId="111">
    <w:abstractNumId w:val="110"/>
  </w:num>
  <w:num w:numId="112">
    <w:abstractNumId w:val="111"/>
  </w:num>
  <w:num w:numId="113">
    <w:abstractNumId w:val="112"/>
  </w:num>
  <w:num w:numId="114">
    <w:abstractNumId w:val="113"/>
  </w:num>
  <w:num w:numId="115">
    <w:abstractNumId w:val="114"/>
  </w:num>
  <w:num w:numId="116">
    <w:abstractNumId w:val="115"/>
  </w:num>
  <w:num w:numId="117">
    <w:abstractNumId w:val="116"/>
  </w:num>
  <w:num w:numId="118">
    <w:abstractNumId w:val="117"/>
  </w:num>
  <w:num w:numId="119">
    <w:abstractNumId w:val="125"/>
  </w:num>
  <w:num w:numId="120">
    <w:abstractNumId w:val="118"/>
  </w:num>
  <w:num w:numId="121">
    <w:abstractNumId w:val="124"/>
  </w:num>
  <w:num w:numId="122">
    <w:abstractNumId w:val="121"/>
  </w:num>
  <w:num w:numId="123">
    <w:abstractNumId w:val="122"/>
  </w:num>
  <w:num w:numId="124">
    <w:abstractNumId w:val="123"/>
  </w:num>
  <w:num w:numId="125">
    <w:abstractNumId w:val="119"/>
  </w:num>
  <w:num w:numId="126">
    <w:abstractNumId w:val="126"/>
  </w:num>
  <w:num w:numId="127">
    <w:abstractNumId w:val="120"/>
  </w:num>
  <w:numIdMacAtCleanup w:val="1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393F81"/>
    <w:rsid w:val="00010AA8"/>
    <w:rsid w:val="000372CF"/>
    <w:rsid w:val="000E0733"/>
    <w:rsid w:val="001949B3"/>
    <w:rsid w:val="00304568"/>
    <w:rsid w:val="00393F81"/>
    <w:rsid w:val="003A6B55"/>
    <w:rsid w:val="0068198F"/>
    <w:rsid w:val="007454EC"/>
    <w:rsid w:val="00801F7A"/>
    <w:rsid w:val="008F1003"/>
    <w:rsid w:val="009105F6"/>
    <w:rsid w:val="00AC0D28"/>
    <w:rsid w:val="00B612BB"/>
    <w:rsid w:val="00CD1269"/>
    <w:rsid w:val="00E11544"/>
    <w:rsid w:val="00E300D2"/>
    <w:rsid w:val="00E80435"/>
    <w:rsid w:val="00FA79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3F81"/>
    <w:pPr>
      <w:widowControl w:val="0"/>
      <w:suppressAutoHyphens/>
      <w:spacing w:after="0" w:line="240" w:lineRule="auto"/>
    </w:pPr>
    <w:rPr>
      <w:rFonts w:ascii="Liberation Serif" w:eastAsia="DejaVu Sans" w:hAnsi="Liberation Serif" w:cs="DejaVu Sans"/>
      <w:kern w:val="1"/>
      <w:sz w:val="24"/>
      <w:szCs w:val="24"/>
      <w:lang w:eastAsia="hi-IN" w:bidi="hi-IN"/>
    </w:rPr>
  </w:style>
  <w:style w:type="paragraph" w:styleId="1">
    <w:name w:val="heading 1"/>
    <w:basedOn w:val="a"/>
    <w:next w:val="a"/>
    <w:link w:val="10"/>
    <w:qFormat/>
    <w:rsid w:val="00393F81"/>
    <w:pPr>
      <w:keepNext/>
      <w:tabs>
        <w:tab w:val="num" w:pos="432"/>
      </w:tabs>
      <w:ind w:left="432" w:hanging="432"/>
      <w:jc w:val="center"/>
      <w:outlineLvl w:val="0"/>
    </w:pPr>
    <w:rPr>
      <w:b/>
      <w:bCs/>
      <w:sz w:val="48"/>
    </w:rPr>
  </w:style>
  <w:style w:type="paragraph" w:styleId="2">
    <w:name w:val="heading 2"/>
    <w:basedOn w:val="a"/>
    <w:next w:val="a"/>
    <w:link w:val="20"/>
    <w:qFormat/>
    <w:rsid w:val="00393F81"/>
    <w:pPr>
      <w:keepNext/>
      <w:tabs>
        <w:tab w:val="num" w:pos="576"/>
      </w:tabs>
      <w:ind w:left="576" w:hanging="576"/>
      <w:jc w:val="center"/>
      <w:outlineLvl w:val="1"/>
    </w:pPr>
    <w:rPr>
      <w:b/>
      <w:bCs/>
      <w:sz w:val="28"/>
    </w:rPr>
  </w:style>
  <w:style w:type="paragraph" w:styleId="3">
    <w:name w:val="heading 3"/>
    <w:basedOn w:val="a"/>
    <w:next w:val="a"/>
    <w:link w:val="30"/>
    <w:qFormat/>
    <w:rsid w:val="00393F81"/>
    <w:pPr>
      <w:keepNext/>
      <w:tabs>
        <w:tab w:val="num" w:pos="720"/>
      </w:tabs>
      <w:ind w:left="720" w:hanging="720"/>
      <w:jc w:val="both"/>
      <w:outlineLvl w:val="2"/>
    </w:pPr>
    <w:rPr>
      <w:sz w:val="20"/>
      <w:u w:val="single"/>
    </w:rPr>
  </w:style>
  <w:style w:type="paragraph" w:styleId="4">
    <w:name w:val="heading 4"/>
    <w:basedOn w:val="a"/>
    <w:next w:val="a"/>
    <w:link w:val="40"/>
    <w:qFormat/>
    <w:rsid w:val="00393F81"/>
    <w:pPr>
      <w:keepNext/>
      <w:tabs>
        <w:tab w:val="num" w:pos="864"/>
      </w:tabs>
      <w:ind w:left="864" w:hanging="864"/>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93F81"/>
    <w:rPr>
      <w:rFonts w:ascii="Liberation Serif" w:eastAsia="DejaVu Sans" w:hAnsi="Liberation Serif" w:cs="DejaVu Sans"/>
      <w:b/>
      <w:bCs/>
      <w:kern w:val="1"/>
      <w:sz w:val="48"/>
      <w:szCs w:val="24"/>
      <w:lang w:eastAsia="hi-IN" w:bidi="hi-IN"/>
    </w:rPr>
  </w:style>
  <w:style w:type="character" w:customStyle="1" w:styleId="20">
    <w:name w:val="Заголовок 2 Знак"/>
    <w:basedOn w:val="a0"/>
    <w:link w:val="2"/>
    <w:rsid w:val="00393F81"/>
    <w:rPr>
      <w:rFonts w:ascii="Liberation Serif" w:eastAsia="DejaVu Sans" w:hAnsi="Liberation Serif" w:cs="DejaVu Sans"/>
      <w:b/>
      <w:bCs/>
      <w:kern w:val="1"/>
      <w:sz w:val="28"/>
      <w:szCs w:val="24"/>
      <w:lang w:eastAsia="hi-IN" w:bidi="hi-IN"/>
    </w:rPr>
  </w:style>
  <w:style w:type="character" w:customStyle="1" w:styleId="30">
    <w:name w:val="Заголовок 3 Знак"/>
    <w:basedOn w:val="a0"/>
    <w:link w:val="3"/>
    <w:rsid w:val="00393F81"/>
    <w:rPr>
      <w:rFonts w:ascii="Liberation Serif" w:eastAsia="DejaVu Sans" w:hAnsi="Liberation Serif" w:cs="DejaVu Sans"/>
      <w:kern w:val="1"/>
      <w:sz w:val="20"/>
      <w:szCs w:val="24"/>
      <w:u w:val="single"/>
      <w:lang w:eastAsia="hi-IN" w:bidi="hi-IN"/>
    </w:rPr>
  </w:style>
  <w:style w:type="character" w:customStyle="1" w:styleId="40">
    <w:name w:val="Заголовок 4 Знак"/>
    <w:basedOn w:val="a0"/>
    <w:link w:val="4"/>
    <w:rsid w:val="00393F81"/>
    <w:rPr>
      <w:rFonts w:ascii="Liberation Serif" w:eastAsia="DejaVu Sans" w:hAnsi="Liberation Serif" w:cs="DejaVu Sans"/>
      <w:b/>
      <w:bCs/>
      <w:kern w:val="1"/>
      <w:sz w:val="24"/>
      <w:szCs w:val="24"/>
      <w:lang w:eastAsia="hi-IN" w:bidi="hi-IN"/>
    </w:rPr>
  </w:style>
  <w:style w:type="character" w:customStyle="1" w:styleId="WW8Num44z0">
    <w:name w:val="WW8Num44z0"/>
    <w:rsid w:val="00393F81"/>
    <w:rPr>
      <w:rFonts w:ascii="Symbol" w:hAnsi="Symbol"/>
    </w:rPr>
  </w:style>
  <w:style w:type="character" w:customStyle="1" w:styleId="WW8Num44z1">
    <w:name w:val="WW8Num44z1"/>
    <w:rsid w:val="00393F81"/>
    <w:rPr>
      <w:rFonts w:ascii="Courier New" w:hAnsi="Courier New"/>
    </w:rPr>
  </w:style>
  <w:style w:type="character" w:customStyle="1" w:styleId="WW8Num44z2">
    <w:name w:val="WW8Num44z2"/>
    <w:rsid w:val="00393F81"/>
    <w:rPr>
      <w:rFonts w:ascii="Wingdings" w:hAnsi="Wingdings"/>
    </w:rPr>
  </w:style>
  <w:style w:type="character" w:customStyle="1" w:styleId="WW8Num59z0">
    <w:name w:val="WW8Num59z0"/>
    <w:rsid w:val="00393F81"/>
    <w:rPr>
      <w:rFonts w:ascii="Symbol" w:hAnsi="Symbol"/>
    </w:rPr>
  </w:style>
  <w:style w:type="character" w:customStyle="1" w:styleId="WW8Num59z1">
    <w:name w:val="WW8Num59z1"/>
    <w:rsid w:val="00393F81"/>
    <w:rPr>
      <w:rFonts w:ascii="Courier New" w:hAnsi="Courier New"/>
    </w:rPr>
  </w:style>
  <w:style w:type="character" w:customStyle="1" w:styleId="WW8Num59z2">
    <w:name w:val="WW8Num59z2"/>
    <w:rsid w:val="00393F81"/>
    <w:rPr>
      <w:rFonts w:ascii="Wingdings" w:hAnsi="Wingdings"/>
    </w:rPr>
  </w:style>
  <w:style w:type="character" w:customStyle="1" w:styleId="WW8Num25z0">
    <w:name w:val="WW8Num25z0"/>
    <w:rsid w:val="00393F81"/>
    <w:rPr>
      <w:rFonts w:ascii="Symbol" w:hAnsi="Symbol"/>
    </w:rPr>
  </w:style>
  <w:style w:type="character" w:customStyle="1" w:styleId="WW8Num25z1">
    <w:name w:val="WW8Num25z1"/>
    <w:rsid w:val="00393F81"/>
    <w:rPr>
      <w:rFonts w:ascii="Courier New" w:hAnsi="Courier New"/>
    </w:rPr>
  </w:style>
  <w:style w:type="character" w:customStyle="1" w:styleId="WW8Num25z2">
    <w:name w:val="WW8Num25z2"/>
    <w:rsid w:val="00393F81"/>
    <w:rPr>
      <w:rFonts w:ascii="Wingdings" w:hAnsi="Wingdings"/>
    </w:rPr>
  </w:style>
  <w:style w:type="character" w:customStyle="1" w:styleId="WW8Num127z0">
    <w:name w:val="WW8Num127z0"/>
    <w:rsid w:val="00393F81"/>
    <w:rPr>
      <w:rFonts w:ascii="Symbol" w:hAnsi="Symbol"/>
    </w:rPr>
  </w:style>
  <w:style w:type="character" w:customStyle="1" w:styleId="WW8Num127z4">
    <w:name w:val="WW8Num127z4"/>
    <w:rsid w:val="00393F81"/>
    <w:rPr>
      <w:rFonts w:ascii="Courier New" w:hAnsi="Courier New"/>
    </w:rPr>
  </w:style>
  <w:style w:type="character" w:customStyle="1" w:styleId="WW8Num127z5">
    <w:name w:val="WW8Num127z5"/>
    <w:rsid w:val="00393F81"/>
    <w:rPr>
      <w:rFonts w:ascii="Wingdings" w:hAnsi="Wingdings"/>
    </w:rPr>
  </w:style>
  <w:style w:type="character" w:customStyle="1" w:styleId="WW8Num16z0">
    <w:name w:val="WW8Num16z0"/>
    <w:rsid w:val="00393F81"/>
    <w:rPr>
      <w:rFonts w:ascii="Symbol" w:hAnsi="Symbol"/>
    </w:rPr>
  </w:style>
  <w:style w:type="character" w:customStyle="1" w:styleId="WW8Num16z1">
    <w:name w:val="WW8Num16z1"/>
    <w:rsid w:val="00393F81"/>
    <w:rPr>
      <w:rFonts w:ascii="Courier New" w:hAnsi="Courier New"/>
    </w:rPr>
  </w:style>
  <w:style w:type="character" w:customStyle="1" w:styleId="WW8Num16z2">
    <w:name w:val="WW8Num16z2"/>
    <w:rsid w:val="00393F81"/>
    <w:rPr>
      <w:rFonts w:ascii="Wingdings" w:hAnsi="Wingdings"/>
    </w:rPr>
  </w:style>
  <w:style w:type="character" w:customStyle="1" w:styleId="WW8Num69z0">
    <w:name w:val="WW8Num69z0"/>
    <w:rsid w:val="00393F81"/>
    <w:rPr>
      <w:rFonts w:ascii="Symbol" w:hAnsi="Symbol"/>
    </w:rPr>
  </w:style>
  <w:style w:type="character" w:customStyle="1" w:styleId="WW8Num69z1">
    <w:name w:val="WW8Num69z1"/>
    <w:rsid w:val="00393F81"/>
    <w:rPr>
      <w:rFonts w:ascii="Courier New" w:hAnsi="Courier New"/>
    </w:rPr>
  </w:style>
  <w:style w:type="character" w:customStyle="1" w:styleId="WW8Num69z2">
    <w:name w:val="WW8Num69z2"/>
    <w:rsid w:val="00393F81"/>
    <w:rPr>
      <w:rFonts w:ascii="Wingdings" w:hAnsi="Wingdings"/>
    </w:rPr>
  </w:style>
  <w:style w:type="character" w:customStyle="1" w:styleId="WW8Num107z0">
    <w:name w:val="WW8Num107z0"/>
    <w:rsid w:val="00393F81"/>
    <w:rPr>
      <w:rFonts w:ascii="Symbol" w:hAnsi="Symbol"/>
    </w:rPr>
  </w:style>
  <w:style w:type="character" w:customStyle="1" w:styleId="WW8Num107z1">
    <w:name w:val="WW8Num107z1"/>
    <w:rsid w:val="00393F81"/>
    <w:rPr>
      <w:rFonts w:ascii="Symbol" w:hAnsi="Symbol" w:cs="Times New Roman"/>
      <w:color w:val="auto"/>
      <w:sz w:val="20"/>
      <w:szCs w:val="20"/>
    </w:rPr>
  </w:style>
  <w:style w:type="character" w:customStyle="1" w:styleId="WW8Num107z2">
    <w:name w:val="WW8Num107z2"/>
    <w:rsid w:val="00393F81"/>
    <w:rPr>
      <w:rFonts w:ascii="Wingdings" w:hAnsi="Wingdings"/>
    </w:rPr>
  </w:style>
  <w:style w:type="character" w:customStyle="1" w:styleId="WW8Num107z4">
    <w:name w:val="WW8Num107z4"/>
    <w:rsid w:val="00393F81"/>
    <w:rPr>
      <w:rFonts w:ascii="Courier New" w:hAnsi="Courier New"/>
    </w:rPr>
  </w:style>
  <w:style w:type="character" w:customStyle="1" w:styleId="WW8Num152z0">
    <w:name w:val="WW8Num152z0"/>
    <w:rsid w:val="00393F81"/>
    <w:rPr>
      <w:rFonts w:ascii="Symbol" w:hAnsi="Symbol"/>
    </w:rPr>
  </w:style>
  <w:style w:type="character" w:customStyle="1" w:styleId="WW8Num152z1">
    <w:name w:val="WW8Num152z1"/>
    <w:rsid w:val="00393F81"/>
    <w:rPr>
      <w:rFonts w:ascii="Courier New" w:hAnsi="Courier New"/>
    </w:rPr>
  </w:style>
  <w:style w:type="character" w:customStyle="1" w:styleId="WW8Num152z2">
    <w:name w:val="WW8Num152z2"/>
    <w:rsid w:val="00393F81"/>
    <w:rPr>
      <w:rFonts w:ascii="Wingdings" w:hAnsi="Wingdings"/>
    </w:rPr>
  </w:style>
  <w:style w:type="character" w:customStyle="1" w:styleId="WW8Num139z0">
    <w:name w:val="WW8Num139z0"/>
    <w:rsid w:val="00393F81"/>
    <w:rPr>
      <w:rFonts w:ascii="Symbol" w:hAnsi="Symbol"/>
    </w:rPr>
  </w:style>
  <w:style w:type="character" w:customStyle="1" w:styleId="WW8Num139z1">
    <w:name w:val="WW8Num139z1"/>
    <w:rsid w:val="00393F81"/>
    <w:rPr>
      <w:rFonts w:ascii="Courier New" w:hAnsi="Courier New"/>
    </w:rPr>
  </w:style>
  <w:style w:type="character" w:customStyle="1" w:styleId="WW8Num139z2">
    <w:name w:val="WW8Num139z2"/>
    <w:rsid w:val="00393F81"/>
    <w:rPr>
      <w:rFonts w:ascii="Wingdings" w:hAnsi="Wingdings"/>
    </w:rPr>
  </w:style>
  <w:style w:type="character" w:customStyle="1" w:styleId="WW8Num50z0">
    <w:name w:val="WW8Num50z0"/>
    <w:rsid w:val="00393F81"/>
    <w:rPr>
      <w:rFonts w:ascii="Symbol" w:hAnsi="Symbol"/>
    </w:rPr>
  </w:style>
  <w:style w:type="character" w:customStyle="1" w:styleId="WW8Num50z1">
    <w:name w:val="WW8Num50z1"/>
    <w:rsid w:val="00393F81"/>
    <w:rPr>
      <w:rFonts w:ascii="Courier New" w:hAnsi="Courier New"/>
    </w:rPr>
  </w:style>
  <w:style w:type="character" w:customStyle="1" w:styleId="WW8Num50z2">
    <w:name w:val="WW8Num50z2"/>
    <w:rsid w:val="00393F81"/>
    <w:rPr>
      <w:rFonts w:ascii="Wingdings" w:hAnsi="Wingdings"/>
    </w:rPr>
  </w:style>
  <w:style w:type="character" w:customStyle="1" w:styleId="WW8Num157z0">
    <w:name w:val="WW8Num157z0"/>
    <w:rsid w:val="00393F81"/>
    <w:rPr>
      <w:rFonts w:ascii="Symbol" w:hAnsi="Symbol"/>
    </w:rPr>
  </w:style>
  <w:style w:type="character" w:customStyle="1" w:styleId="WW8Num157z1">
    <w:name w:val="WW8Num157z1"/>
    <w:rsid w:val="00393F81"/>
    <w:rPr>
      <w:rFonts w:ascii="Courier New" w:hAnsi="Courier New"/>
    </w:rPr>
  </w:style>
  <w:style w:type="character" w:customStyle="1" w:styleId="WW8Num157z2">
    <w:name w:val="WW8Num157z2"/>
    <w:rsid w:val="00393F81"/>
    <w:rPr>
      <w:rFonts w:ascii="Wingdings" w:hAnsi="Wingdings"/>
    </w:rPr>
  </w:style>
  <w:style w:type="character" w:customStyle="1" w:styleId="WW8Num151z0">
    <w:name w:val="WW8Num151z0"/>
    <w:rsid w:val="00393F81"/>
    <w:rPr>
      <w:rFonts w:ascii="Symbol" w:hAnsi="Symbol"/>
    </w:rPr>
  </w:style>
  <w:style w:type="character" w:customStyle="1" w:styleId="WW8Num151z1">
    <w:name w:val="WW8Num151z1"/>
    <w:rsid w:val="00393F81"/>
    <w:rPr>
      <w:rFonts w:ascii="Courier New" w:hAnsi="Courier New"/>
    </w:rPr>
  </w:style>
  <w:style w:type="character" w:customStyle="1" w:styleId="WW8Num151z2">
    <w:name w:val="WW8Num151z2"/>
    <w:rsid w:val="00393F81"/>
    <w:rPr>
      <w:rFonts w:ascii="Wingdings" w:hAnsi="Wingdings"/>
    </w:rPr>
  </w:style>
  <w:style w:type="character" w:customStyle="1" w:styleId="WW8Num12z0">
    <w:name w:val="WW8Num12z0"/>
    <w:rsid w:val="00393F81"/>
    <w:rPr>
      <w:rFonts w:ascii="Symbol" w:hAnsi="Symbol"/>
    </w:rPr>
  </w:style>
  <w:style w:type="character" w:customStyle="1" w:styleId="WW8Num12z1">
    <w:name w:val="WW8Num12z1"/>
    <w:rsid w:val="00393F81"/>
    <w:rPr>
      <w:rFonts w:ascii="Courier New" w:hAnsi="Courier New"/>
    </w:rPr>
  </w:style>
  <w:style w:type="character" w:customStyle="1" w:styleId="WW8Num12z2">
    <w:name w:val="WW8Num12z2"/>
    <w:rsid w:val="00393F81"/>
    <w:rPr>
      <w:rFonts w:ascii="Wingdings" w:hAnsi="Wingdings"/>
    </w:rPr>
  </w:style>
  <w:style w:type="character" w:customStyle="1" w:styleId="WW8Num115z0">
    <w:name w:val="WW8Num115z0"/>
    <w:rsid w:val="00393F81"/>
    <w:rPr>
      <w:rFonts w:ascii="Symbol" w:hAnsi="Symbol"/>
    </w:rPr>
  </w:style>
  <w:style w:type="character" w:customStyle="1" w:styleId="WW8Num115z1">
    <w:name w:val="WW8Num115z1"/>
    <w:rsid w:val="00393F81"/>
    <w:rPr>
      <w:rFonts w:ascii="Courier New" w:hAnsi="Courier New" w:cs="Courier New"/>
    </w:rPr>
  </w:style>
  <w:style w:type="character" w:customStyle="1" w:styleId="WW8Num115z2">
    <w:name w:val="WW8Num115z2"/>
    <w:rsid w:val="00393F81"/>
    <w:rPr>
      <w:rFonts w:ascii="Wingdings" w:hAnsi="Wingdings"/>
    </w:rPr>
  </w:style>
  <w:style w:type="character" w:customStyle="1" w:styleId="WW8Num13z0">
    <w:name w:val="WW8Num13z0"/>
    <w:rsid w:val="00393F81"/>
    <w:rPr>
      <w:rFonts w:ascii="Symbol" w:hAnsi="Symbol"/>
    </w:rPr>
  </w:style>
  <w:style w:type="character" w:customStyle="1" w:styleId="WW8Num13z1">
    <w:name w:val="WW8Num13z1"/>
    <w:rsid w:val="00393F81"/>
    <w:rPr>
      <w:rFonts w:ascii="Courier New" w:hAnsi="Courier New" w:cs="Courier New"/>
    </w:rPr>
  </w:style>
  <w:style w:type="character" w:customStyle="1" w:styleId="WW8Num13z2">
    <w:name w:val="WW8Num13z2"/>
    <w:rsid w:val="00393F81"/>
    <w:rPr>
      <w:rFonts w:ascii="Wingdings" w:hAnsi="Wingdings"/>
    </w:rPr>
  </w:style>
  <w:style w:type="character" w:customStyle="1" w:styleId="WW8Num45z0">
    <w:name w:val="WW8Num45z0"/>
    <w:rsid w:val="00393F81"/>
    <w:rPr>
      <w:rFonts w:ascii="Symbol" w:hAnsi="Symbol"/>
    </w:rPr>
  </w:style>
  <w:style w:type="character" w:customStyle="1" w:styleId="WW8Num45z1">
    <w:name w:val="WW8Num45z1"/>
    <w:rsid w:val="00393F81"/>
    <w:rPr>
      <w:rFonts w:ascii="Courier New" w:hAnsi="Courier New"/>
    </w:rPr>
  </w:style>
  <w:style w:type="character" w:customStyle="1" w:styleId="WW8Num45z2">
    <w:name w:val="WW8Num45z2"/>
    <w:rsid w:val="00393F81"/>
    <w:rPr>
      <w:rFonts w:ascii="Wingdings" w:hAnsi="Wingdings"/>
    </w:rPr>
  </w:style>
  <w:style w:type="character" w:customStyle="1" w:styleId="WW8Num72z0">
    <w:name w:val="WW8Num72z0"/>
    <w:rsid w:val="00393F81"/>
    <w:rPr>
      <w:rFonts w:ascii="Symbol" w:hAnsi="Symbol"/>
    </w:rPr>
  </w:style>
  <w:style w:type="character" w:customStyle="1" w:styleId="WW8Num72z1">
    <w:name w:val="WW8Num72z1"/>
    <w:rsid w:val="00393F81"/>
    <w:rPr>
      <w:rFonts w:ascii="Times New Roman" w:eastAsia="Times New Roman" w:hAnsi="Times New Roman" w:cs="Times New Roman"/>
    </w:rPr>
  </w:style>
  <w:style w:type="character" w:customStyle="1" w:styleId="WW8Num72z2">
    <w:name w:val="WW8Num72z2"/>
    <w:rsid w:val="00393F81"/>
    <w:rPr>
      <w:rFonts w:ascii="Wingdings" w:hAnsi="Wingdings"/>
    </w:rPr>
  </w:style>
  <w:style w:type="character" w:customStyle="1" w:styleId="WW8Num72z4">
    <w:name w:val="WW8Num72z4"/>
    <w:rsid w:val="00393F81"/>
    <w:rPr>
      <w:rFonts w:ascii="Courier New" w:hAnsi="Courier New"/>
    </w:rPr>
  </w:style>
  <w:style w:type="character" w:customStyle="1" w:styleId="WW8Num27z0">
    <w:name w:val="WW8Num27z0"/>
    <w:rsid w:val="00393F81"/>
    <w:rPr>
      <w:rFonts w:ascii="Symbol" w:hAnsi="Symbol"/>
    </w:rPr>
  </w:style>
  <w:style w:type="character" w:customStyle="1" w:styleId="WW8Num27z1">
    <w:name w:val="WW8Num27z1"/>
    <w:rsid w:val="00393F81"/>
    <w:rPr>
      <w:rFonts w:ascii="Courier New" w:hAnsi="Courier New" w:cs="Courier New"/>
    </w:rPr>
  </w:style>
  <w:style w:type="character" w:customStyle="1" w:styleId="WW8Num27z2">
    <w:name w:val="WW8Num27z2"/>
    <w:rsid w:val="00393F81"/>
    <w:rPr>
      <w:rFonts w:ascii="Wingdings" w:hAnsi="Wingdings"/>
    </w:rPr>
  </w:style>
  <w:style w:type="character" w:customStyle="1" w:styleId="WW8Num125z0">
    <w:name w:val="WW8Num125z0"/>
    <w:rsid w:val="00393F81"/>
    <w:rPr>
      <w:rFonts w:ascii="Symbol" w:hAnsi="Symbol"/>
    </w:rPr>
  </w:style>
  <w:style w:type="character" w:customStyle="1" w:styleId="WW8Num125z1">
    <w:name w:val="WW8Num125z1"/>
    <w:rsid w:val="00393F81"/>
    <w:rPr>
      <w:rFonts w:ascii="Courier New" w:hAnsi="Courier New" w:cs="Courier New"/>
    </w:rPr>
  </w:style>
  <w:style w:type="character" w:customStyle="1" w:styleId="WW8Num125z2">
    <w:name w:val="WW8Num125z2"/>
    <w:rsid w:val="00393F81"/>
    <w:rPr>
      <w:rFonts w:ascii="Wingdings" w:hAnsi="Wingdings"/>
    </w:rPr>
  </w:style>
  <w:style w:type="character" w:customStyle="1" w:styleId="WW8Num148z2">
    <w:name w:val="WW8Num148z2"/>
    <w:rsid w:val="00393F81"/>
    <w:rPr>
      <w:sz w:val="24"/>
      <w:szCs w:val="24"/>
    </w:rPr>
  </w:style>
  <w:style w:type="character" w:customStyle="1" w:styleId="WW8Num63z0">
    <w:name w:val="WW8Num63z0"/>
    <w:rsid w:val="00393F81"/>
    <w:rPr>
      <w:rFonts w:ascii="Symbol" w:hAnsi="Symbol"/>
    </w:rPr>
  </w:style>
  <w:style w:type="character" w:customStyle="1" w:styleId="WW8Num63z1">
    <w:name w:val="WW8Num63z1"/>
    <w:rsid w:val="00393F81"/>
    <w:rPr>
      <w:rFonts w:ascii="Courier New" w:hAnsi="Courier New" w:cs="Courier New"/>
    </w:rPr>
  </w:style>
  <w:style w:type="character" w:customStyle="1" w:styleId="WW8Num63z2">
    <w:name w:val="WW8Num63z2"/>
    <w:rsid w:val="00393F81"/>
    <w:rPr>
      <w:rFonts w:ascii="Wingdings" w:hAnsi="Wingdings"/>
    </w:rPr>
  </w:style>
  <w:style w:type="character" w:customStyle="1" w:styleId="WW8Num134z0">
    <w:name w:val="WW8Num134z0"/>
    <w:rsid w:val="00393F81"/>
    <w:rPr>
      <w:rFonts w:ascii="Symbol" w:hAnsi="Symbol"/>
    </w:rPr>
  </w:style>
  <w:style w:type="character" w:customStyle="1" w:styleId="WW8Num134z1">
    <w:name w:val="WW8Num134z1"/>
    <w:rsid w:val="00393F81"/>
    <w:rPr>
      <w:rFonts w:ascii="Courier New" w:hAnsi="Courier New" w:cs="Courier New"/>
    </w:rPr>
  </w:style>
  <w:style w:type="character" w:customStyle="1" w:styleId="WW8Num134z2">
    <w:name w:val="WW8Num134z2"/>
    <w:rsid w:val="00393F81"/>
    <w:rPr>
      <w:rFonts w:ascii="Wingdings" w:hAnsi="Wingdings"/>
    </w:rPr>
  </w:style>
  <w:style w:type="character" w:customStyle="1" w:styleId="WW8Num56z0">
    <w:name w:val="WW8Num56z0"/>
    <w:rsid w:val="00393F81"/>
    <w:rPr>
      <w:rFonts w:ascii="Symbol" w:hAnsi="Symbol"/>
    </w:rPr>
  </w:style>
  <w:style w:type="character" w:customStyle="1" w:styleId="WW8Num56z1">
    <w:name w:val="WW8Num56z1"/>
    <w:rsid w:val="00393F81"/>
    <w:rPr>
      <w:rFonts w:ascii="Courier New" w:hAnsi="Courier New" w:cs="Courier New"/>
    </w:rPr>
  </w:style>
  <w:style w:type="character" w:customStyle="1" w:styleId="WW8Num56z2">
    <w:name w:val="WW8Num56z2"/>
    <w:rsid w:val="00393F81"/>
    <w:rPr>
      <w:rFonts w:ascii="Wingdings" w:hAnsi="Wingdings"/>
    </w:rPr>
  </w:style>
  <w:style w:type="character" w:customStyle="1" w:styleId="WW8Num126z0">
    <w:name w:val="WW8Num126z0"/>
    <w:rsid w:val="00393F81"/>
    <w:rPr>
      <w:rFonts w:ascii="Symbol" w:hAnsi="Symbol"/>
    </w:rPr>
  </w:style>
  <w:style w:type="character" w:customStyle="1" w:styleId="WW8Num126z1">
    <w:name w:val="WW8Num126z1"/>
    <w:rsid w:val="00393F81"/>
    <w:rPr>
      <w:rFonts w:ascii="Courier New" w:hAnsi="Courier New" w:cs="Courier New"/>
    </w:rPr>
  </w:style>
  <w:style w:type="character" w:customStyle="1" w:styleId="WW8Num126z2">
    <w:name w:val="WW8Num126z2"/>
    <w:rsid w:val="00393F81"/>
    <w:rPr>
      <w:rFonts w:ascii="Wingdings" w:hAnsi="Wingdings"/>
    </w:rPr>
  </w:style>
  <w:style w:type="character" w:customStyle="1" w:styleId="WW8Num104z0">
    <w:name w:val="WW8Num104z0"/>
    <w:rsid w:val="00393F81"/>
    <w:rPr>
      <w:rFonts w:ascii="Symbol" w:hAnsi="Symbol"/>
    </w:rPr>
  </w:style>
  <w:style w:type="character" w:customStyle="1" w:styleId="WW8Num104z1">
    <w:name w:val="WW8Num104z1"/>
    <w:rsid w:val="00393F81"/>
    <w:rPr>
      <w:rFonts w:ascii="Courier New" w:hAnsi="Courier New" w:cs="Courier New"/>
    </w:rPr>
  </w:style>
  <w:style w:type="character" w:customStyle="1" w:styleId="WW8Num104z2">
    <w:name w:val="WW8Num104z2"/>
    <w:rsid w:val="00393F81"/>
    <w:rPr>
      <w:rFonts w:ascii="Wingdings" w:hAnsi="Wingdings"/>
    </w:rPr>
  </w:style>
  <w:style w:type="character" w:customStyle="1" w:styleId="WW8Num147z0">
    <w:name w:val="WW8Num147z0"/>
    <w:rsid w:val="00393F81"/>
    <w:rPr>
      <w:rFonts w:ascii="Symbol" w:hAnsi="Symbol"/>
    </w:rPr>
  </w:style>
  <w:style w:type="character" w:customStyle="1" w:styleId="WW8Num147z1">
    <w:name w:val="WW8Num147z1"/>
    <w:rsid w:val="00393F81"/>
    <w:rPr>
      <w:rFonts w:ascii="Courier New" w:hAnsi="Courier New"/>
      <w:sz w:val="20"/>
    </w:rPr>
  </w:style>
  <w:style w:type="character" w:customStyle="1" w:styleId="WW8Num147z2">
    <w:name w:val="WW8Num147z2"/>
    <w:rsid w:val="00393F81"/>
    <w:rPr>
      <w:rFonts w:ascii="Wingdings" w:hAnsi="Wingdings"/>
      <w:sz w:val="20"/>
    </w:rPr>
  </w:style>
  <w:style w:type="character" w:customStyle="1" w:styleId="WW8Num36z0">
    <w:name w:val="WW8Num36z0"/>
    <w:rsid w:val="00393F81"/>
    <w:rPr>
      <w:rFonts w:ascii="Symbol" w:hAnsi="Symbol"/>
    </w:rPr>
  </w:style>
  <w:style w:type="character" w:customStyle="1" w:styleId="WW8Num36z1">
    <w:name w:val="WW8Num36z1"/>
    <w:rsid w:val="00393F81"/>
    <w:rPr>
      <w:rFonts w:ascii="Courier New" w:hAnsi="Courier New"/>
    </w:rPr>
  </w:style>
  <w:style w:type="character" w:customStyle="1" w:styleId="WW8Num36z2">
    <w:name w:val="WW8Num36z2"/>
    <w:rsid w:val="00393F81"/>
    <w:rPr>
      <w:rFonts w:ascii="Wingdings" w:hAnsi="Wingdings"/>
    </w:rPr>
  </w:style>
  <w:style w:type="character" w:customStyle="1" w:styleId="WW8Num33z0">
    <w:name w:val="WW8Num33z0"/>
    <w:rsid w:val="00393F81"/>
    <w:rPr>
      <w:rFonts w:ascii="Symbol" w:hAnsi="Symbol"/>
    </w:rPr>
  </w:style>
  <w:style w:type="character" w:customStyle="1" w:styleId="WW8Num33z1">
    <w:name w:val="WW8Num33z1"/>
    <w:rsid w:val="00393F81"/>
    <w:rPr>
      <w:rFonts w:ascii="Courier New" w:hAnsi="Courier New"/>
    </w:rPr>
  </w:style>
  <w:style w:type="character" w:customStyle="1" w:styleId="WW8Num33z2">
    <w:name w:val="WW8Num33z2"/>
    <w:rsid w:val="00393F81"/>
    <w:rPr>
      <w:rFonts w:ascii="Wingdings" w:hAnsi="Wingdings"/>
    </w:rPr>
  </w:style>
  <w:style w:type="character" w:customStyle="1" w:styleId="WW8Num39z0">
    <w:name w:val="WW8Num39z0"/>
    <w:rsid w:val="00393F81"/>
    <w:rPr>
      <w:rFonts w:ascii="Symbol" w:hAnsi="Symbol"/>
    </w:rPr>
  </w:style>
  <w:style w:type="character" w:customStyle="1" w:styleId="WW8Num39z1">
    <w:name w:val="WW8Num39z1"/>
    <w:rsid w:val="00393F81"/>
    <w:rPr>
      <w:rFonts w:ascii="Courier New" w:hAnsi="Courier New"/>
    </w:rPr>
  </w:style>
  <w:style w:type="character" w:customStyle="1" w:styleId="WW8Num39z2">
    <w:name w:val="WW8Num39z2"/>
    <w:rsid w:val="00393F81"/>
    <w:rPr>
      <w:rFonts w:ascii="Wingdings" w:hAnsi="Wingdings"/>
    </w:rPr>
  </w:style>
  <w:style w:type="character" w:customStyle="1" w:styleId="WW8Num61z2">
    <w:name w:val="WW8Num61z2"/>
    <w:rsid w:val="00393F81"/>
    <w:rPr>
      <w:sz w:val="24"/>
      <w:szCs w:val="24"/>
    </w:rPr>
  </w:style>
  <w:style w:type="character" w:customStyle="1" w:styleId="WW8Num138z0">
    <w:name w:val="WW8Num138z0"/>
    <w:rsid w:val="00393F81"/>
    <w:rPr>
      <w:rFonts w:ascii="Symbol" w:hAnsi="Symbol"/>
    </w:rPr>
  </w:style>
  <w:style w:type="character" w:customStyle="1" w:styleId="WW8Num138z1">
    <w:name w:val="WW8Num138z1"/>
    <w:rsid w:val="00393F81"/>
    <w:rPr>
      <w:rFonts w:ascii="Courier New" w:hAnsi="Courier New"/>
    </w:rPr>
  </w:style>
  <w:style w:type="character" w:customStyle="1" w:styleId="WW8Num138z2">
    <w:name w:val="WW8Num138z2"/>
    <w:rsid w:val="00393F81"/>
    <w:rPr>
      <w:rFonts w:ascii="Wingdings" w:hAnsi="Wingdings"/>
    </w:rPr>
  </w:style>
  <w:style w:type="character" w:customStyle="1" w:styleId="WW8Num42z0">
    <w:name w:val="WW8Num42z0"/>
    <w:rsid w:val="00393F81"/>
    <w:rPr>
      <w:rFonts w:ascii="Symbol" w:hAnsi="Symbol"/>
    </w:rPr>
  </w:style>
  <w:style w:type="character" w:customStyle="1" w:styleId="WW8Num42z1">
    <w:name w:val="WW8Num42z1"/>
    <w:rsid w:val="00393F81"/>
    <w:rPr>
      <w:rFonts w:ascii="Courier New" w:hAnsi="Courier New" w:cs="Courier New"/>
    </w:rPr>
  </w:style>
  <w:style w:type="character" w:customStyle="1" w:styleId="WW8Num42z2">
    <w:name w:val="WW8Num42z2"/>
    <w:rsid w:val="00393F81"/>
    <w:rPr>
      <w:rFonts w:ascii="Wingdings" w:hAnsi="Wingdings"/>
    </w:rPr>
  </w:style>
  <w:style w:type="character" w:customStyle="1" w:styleId="WW8Num123z0">
    <w:name w:val="WW8Num123z0"/>
    <w:rsid w:val="00393F81"/>
    <w:rPr>
      <w:rFonts w:ascii="Symbol" w:hAnsi="Symbol"/>
    </w:rPr>
  </w:style>
  <w:style w:type="character" w:customStyle="1" w:styleId="WW8Num123z1">
    <w:name w:val="WW8Num123z1"/>
    <w:rsid w:val="00393F81"/>
    <w:rPr>
      <w:rFonts w:ascii="Courier New" w:hAnsi="Courier New"/>
    </w:rPr>
  </w:style>
  <w:style w:type="character" w:customStyle="1" w:styleId="WW8Num123z2">
    <w:name w:val="WW8Num123z2"/>
    <w:rsid w:val="00393F81"/>
    <w:rPr>
      <w:rFonts w:ascii="Wingdings" w:hAnsi="Wingdings"/>
    </w:rPr>
  </w:style>
  <w:style w:type="character" w:customStyle="1" w:styleId="WW8Num70z0">
    <w:name w:val="WW8Num70z0"/>
    <w:rsid w:val="00393F81"/>
    <w:rPr>
      <w:rFonts w:ascii="Symbol" w:hAnsi="Symbol"/>
    </w:rPr>
  </w:style>
  <w:style w:type="character" w:customStyle="1" w:styleId="WW8Num70z1">
    <w:name w:val="WW8Num70z1"/>
    <w:rsid w:val="00393F81"/>
    <w:rPr>
      <w:rFonts w:ascii="Courier New" w:hAnsi="Courier New" w:cs="Courier New"/>
    </w:rPr>
  </w:style>
  <w:style w:type="character" w:customStyle="1" w:styleId="WW8Num70z2">
    <w:name w:val="WW8Num70z2"/>
    <w:rsid w:val="00393F81"/>
    <w:rPr>
      <w:rFonts w:ascii="Wingdings" w:hAnsi="Wingdings"/>
    </w:rPr>
  </w:style>
  <w:style w:type="character" w:customStyle="1" w:styleId="11">
    <w:name w:val="Основной шрифт абзаца1"/>
    <w:rsid w:val="00393F81"/>
  </w:style>
  <w:style w:type="character" w:styleId="a3">
    <w:name w:val="Emphasis"/>
    <w:basedOn w:val="11"/>
    <w:qFormat/>
    <w:rsid w:val="00393F81"/>
    <w:rPr>
      <w:i/>
      <w:iCs/>
    </w:rPr>
  </w:style>
  <w:style w:type="character" w:customStyle="1" w:styleId="WW8Num90z1">
    <w:name w:val="WW8Num90z1"/>
    <w:rsid w:val="00393F81"/>
    <w:rPr>
      <w:b/>
      <w:i/>
      <w:sz w:val="20"/>
      <w:szCs w:val="20"/>
    </w:rPr>
  </w:style>
  <w:style w:type="character" w:customStyle="1" w:styleId="WW8Num66z0">
    <w:name w:val="WW8Num66z0"/>
    <w:rsid w:val="00393F81"/>
    <w:rPr>
      <w:rFonts w:ascii="Symbol" w:hAnsi="Symbol"/>
    </w:rPr>
  </w:style>
  <w:style w:type="character" w:customStyle="1" w:styleId="WW8Num66z1">
    <w:name w:val="WW8Num66z1"/>
    <w:rsid w:val="00393F81"/>
    <w:rPr>
      <w:rFonts w:ascii="Courier New" w:hAnsi="Courier New" w:cs="Courier New"/>
    </w:rPr>
  </w:style>
  <w:style w:type="character" w:customStyle="1" w:styleId="WW8Num66z2">
    <w:name w:val="WW8Num66z2"/>
    <w:rsid w:val="00393F81"/>
    <w:rPr>
      <w:rFonts w:ascii="Wingdings" w:hAnsi="Wingdings"/>
    </w:rPr>
  </w:style>
  <w:style w:type="character" w:customStyle="1" w:styleId="WW8Num129z1">
    <w:name w:val="WW8Num129z1"/>
    <w:rsid w:val="00393F81"/>
    <w:rPr>
      <w:rFonts w:ascii="Symbol" w:hAnsi="Symbol"/>
    </w:rPr>
  </w:style>
  <w:style w:type="character" w:customStyle="1" w:styleId="WW8Num73z0">
    <w:name w:val="WW8Num73z0"/>
    <w:rsid w:val="00393F81"/>
    <w:rPr>
      <w:rFonts w:ascii="Symbol" w:hAnsi="Symbol"/>
    </w:rPr>
  </w:style>
  <w:style w:type="character" w:customStyle="1" w:styleId="WW8Num73z1">
    <w:name w:val="WW8Num73z1"/>
    <w:rsid w:val="00393F81"/>
    <w:rPr>
      <w:rFonts w:ascii="Courier New" w:hAnsi="Courier New"/>
    </w:rPr>
  </w:style>
  <w:style w:type="character" w:customStyle="1" w:styleId="WW8Num73z2">
    <w:name w:val="WW8Num73z2"/>
    <w:rsid w:val="00393F81"/>
    <w:rPr>
      <w:rFonts w:ascii="Wingdings" w:hAnsi="Wingdings"/>
    </w:rPr>
  </w:style>
  <w:style w:type="character" w:styleId="a4">
    <w:name w:val="Hyperlink"/>
    <w:rsid w:val="00393F81"/>
    <w:rPr>
      <w:color w:val="000080"/>
      <w:u w:val="single"/>
    </w:rPr>
  </w:style>
  <w:style w:type="character" w:customStyle="1" w:styleId="WW8Num141z0">
    <w:name w:val="WW8Num141z0"/>
    <w:rsid w:val="00393F81"/>
    <w:rPr>
      <w:b w:val="0"/>
      <w:i w:val="0"/>
    </w:rPr>
  </w:style>
  <w:style w:type="character" w:customStyle="1" w:styleId="WW8Num141z1">
    <w:name w:val="WW8Num141z1"/>
    <w:rsid w:val="00393F81"/>
    <w:rPr>
      <w:b/>
      <w:i/>
    </w:rPr>
  </w:style>
  <w:style w:type="character" w:customStyle="1" w:styleId="WW8Num131z0">
    <w:name w:val="WW8Num131z0"/>
    <w:rsid w:val="00393F81"/>
    <w:rPr>
      <w:b w:val="0"/>
    </w:rPr>
  </w:style>
  <w:style w:type="character" w:customStyle="1" w:styleId="WW8Num131z1">
    <w:name w:val="WW8Num131z1"/>
    <w:rsid w:val="00393F81"/>
    <w:rPr>
      <w:b/>
    </w:rPr>
  </w:style>
  <w:style w:type="character" w:customStyle="1" w:styleId="WW8Num11z0">
    <w:name w:val="WW8Num11z0"/>
    <w:rsid w:val="00393F81"/>
    <w:rPr>
      <w:b w:val="0"/>
    </w:rPr>
  </w:style>
  <w:style w:type="character" w:customStyle="1" w:styleId="WW8Num11z1">
    <w:name w:val="WW8Num11z1"/>
    <w:rsid w:val="00393F81"/>
    <w:rPr>
      <w:b/>
    </w:rPr>
  </w:style>
  <w:style w:type="character" w:customStyle="1" w:styleId="WW8Num2z0">
    <w:name w:val="WW8Num2z0"/>
    <w:rsid w:val="00393F81"/>
    <w:rPr>
      <w:b w:val="0"/>
    </w:rPr>
  </w:style>
  <w:style w:type="character" w:customStyle="1" w:styleId="WW8Num2z1">
    <w:name w:val="WW8Num2z1"/>
    <w:rsid w:val="00393F81"/>
    <w:rPr>
      <w:rFonts w:ascii="Symbol" w:hAnsi="Symbol"/>
      <w:b w:val="0"/>
    </w:rPr>
  </w:style>
  <w:style w:type="character" w:customStyle="1" w:styleId="WW8Num83z0">
    <w:name w:val="WW8Num83z0"/>
    <w:rsid w:val="00393F81"/>
    <w:rPr>
      <w:b w:val="0"/>
    </w:rPr>
  </w:style>
  <w:style w:type="character" w:customStyle="1" w:styleId="WW8Num83z1">
    <w:name w:val="WW8Num83z1"/>
    <w:rsid w:val="00393F81"/>
    <w:rPr>
      <w:b/>
    </w:rPr>
  </w:style>
  <w:style w:type="character" w:customStyle="1" w:styleId="WW8Num21z0">
    <w:name w:val="WW8Num21z0"/>
    <w:rsid w:val="00393F81"/>
    <w:rPr>
      <w:b w:val="0"/>
      <w:i w:val="0"/>
    </w:rPr>
  </w:style>
  <w:style w:type="character" w:customStyle="1" w:styleId="WW8Num21z2">
    <w:name w:val="WW8Num21z2"/>
    <w:rsid w:val="00393F81"/>
    <w:rPr>
      <w:b w:val="0"/>
      <w:i w:val="0"/>
      <w:sz w:val="20"/>
      <w:szCs w:val="20"/>
    </w:rPr>
  </w:style>
  <w:style w:type="character" w:customStyle="1" w:styleId="WW8Num18z0">
    <w:name w:val="WW8Num18z0"/>
    <w:rsid w:val="00393F81"/>
    <w:rPr>
      <w:b/>
      <w:i w:val="0"/>
    </w:rPr>
  </w:style>
  <w:style w:type="character" w:customStyle="1" w:styleId="WW8Num18z1">
    <w:name w:val="WW8Num18z1"/>
    <w:rsid w:val="00393F81"/>
    <w:rPr>
      <w:b/>
      <w:i/>
    </w:rPr>
  </w:style>
  <w:style w:type="character" w:customStyle="1" w:styleId="WW8Num18z2">
    <w:name w:val="WW8Num18z2"/>
    <w:rsid w:val="00393F81"/>
    <w:rPr>
      <w:b w:val="0"/>
      <w:i w:val="0"/>
    </w:rPr>
  </w:style>
  <w:style w:type="character" w:customStyle="1" w:styleId="WW8Num103z0">
    <w:name w:val="WW8Num103z0"/>
    <w:rsid w:val="00393F81"/>
    <w:rPr>
      <w:rFonts w:ascii="Symbol" w:hAnsi="Symbol" w:cs="Times New Roman"/>
      <w:color w:val="auto"/>
      <w:sz w:val="20"/>
      <w:szCs w:val="20"/>
    </w:rPr>
  </w:style>
  <w:style w:type="character" w:customStyle="1" w:styleId="WW8Num103z1">
    <w:name w:val="WW8Num103z1"/>
    <w:rsid w:val="00393F81"/>
    <w:rPr>
      <w:rFonts w:ascii="Courier New" w:hAnsi="Courier New" w:cs="Courier New"/>
    </w:rPr>
  </w:style>
  <w:style w:type="character" w:customStyle="1" w:styleId="WW8Num103z2">
    <w:name w:val="WW8Num103z2"/>
    <w:rsid w:val="00393F81"/>
    <w:rPr>
      <w:rFonts w:ascii="Wingdings" w:hAnsi="Wingdings"/>
    </w:rPr>
  </w:style>
  <w:style w:type="character" w:customStyle="1" w:styleId="WW8Num103z3">
    <w:name w:val="WW8Num103z3"/>
    <w:rsid w:val="00393F81"/>
    <w:rPr>
      <w:rFonts w:ascii="Symbol" w:hAnsi="Symbol"/>
    </w:rPr>
  </w:style>
  <w:style w:type="character" w:customStyle="1" w:styleId="WW8Num17z0">
    <w:name w:val="WW8Num17z0"/>
    <w:rsid w:val="00393F81"/>
    <w:rPr>
      <w:rFonts w:ascii="Symbol" w:hAnsi="Symbol"/>
    </w:rPr>
  </w:style>
  <w:style w:type="character" w:customStyle="1" w:styleId="WW8Num17z1">
    <w:name w:val="WW8Num17z1"/>
    <w:rsid w:val="00393F81"/>
    <w:rPr>
      <w:rFonts w:ascii="Courier New" w:hAnsi="Courier New"/>
    </w:rPr>
  </w:style>
  <w:style w:type="character" w:customStyle="1" w:styleId="WW8Num17z2">
    <w:name w:val="WW8Num17z2"/>
    <w:rsid w:val="00393F81"/>
    <w:rPr>
      <w:rFonts w:ascii="Wingdings" w:hAnsi="Wingdings"/>
    </w:rPr>
  </w:style>
  <w:style w:type="character" w:customStyle="1" w:styleId="WW8Num8z0">
    <w:name w:val="WW8Num8z0"/>
    <w:rsid w:val="00393F81"/>
    <w:rPr>
      <w:rFonts w:ascii="Symbol" w:hAnsi="Symbol"/>
    </w:rPr>
  </w:style>
  <w:style w:type="character" w:customStyle="1" w:styleId="WW8Num8z1">
    <w:name w:val="WW8Num8z1"/>
    <w:rsid w:val="00393F81"/>
    <w:rPr>
      <w:rFonts w:ascii="Courier New" w:hAnsi="Courier New"/>
    </w:rPr>
  </w:style>
  <w:style w:type="character" w:customStyle="1" w:styleId="WW8Num8z2">
    <w:name w:val="WW8Num8z2"/>
    <w:rsid w:val="00393F81"/>
    <w:rPr>
      <w:rFonts w:ascii="Wingdings" w:hAnsi="Wingdings"/>
    </w:rPr>
  </w:style>
  <w:style w:type="character" w:customStyle="1" w:styleId="WW8Num159z0">
    <w:name w:val="WW8Num159z0"/>
    <w:rsid w:val="00393F81"/>
    <w:rPr>
      <w:rFonts w:ascii="Symbol" w:hAnsi="Symbol"/>
    </w:rPr>
  </w:style>
  <w:style w:type="character" w:customStyle="1" w:styleId="WW8Num159z1">
    <w:name w:val="WW8Num159z1"/>
    <w:rsid w:val="00393F81"/>
    <w:rPr>
      <w:rFonts w:ascii="Courier New" w:hAnsi="Courier New"/>
    </w:rPr>
  </w:style>
  <w:style w:type="character" w:customStyle="1" w:styleId="WW8Num159z2">
    <w:name w:val="WW8Num159z2"/>
    <w:rsid w:val="00393F81"/>
    <w:rPr>
      <w:rFonts w:ascii="Wingdings" w:hAnsi="Wingdings"/>
    </w:rPr>
  </w:style>
  <w:style w:type="character" w:customStyle="1" w:styleId="WW8Num57z0">
    <w:name w:val="WW8Num57z0"/>
    <w:rsid w:val="00393F81"/>
    <w:rPr>
      <w:rFonts w:ascii="Symbol" w:hAnsi="Symbol"/>
    </w:rPr>
  </w:style>
  <w:style w:type="character" w:customStyle="1" w:styleId="WW8Num57z1">
    <w:name w:val="WW8Num57z1"/>
    <w:rsid w:val="00393F81"/>
    <w:rPr>
      <w:rFonts w:ascii="Courier New" w:hAnsi="Courier New"/>
    </w:rPr>
  </w:style>
  <w:style w:type="character" w:customStyle="1" w:styleId="WW8Num57z2">
    <w:name w:val="WW8Num57z2"/>
    <w:rsid w:val="00393F81"/>
    <w:rPr>
      <w:rFonts w:ascii="Wingdings" w:hAnsi="Wingdings"/>
    </w:rPr>
  </w:style>
  <w:style w:type="character" w:customStyle="1" w:styleId="WW8Num158z0">
    <w:name w:val="WW8Num158z0"/>
    <w:rsid w:val="00393F81"/>
    <w:rPr>
      <w:rFonts w:ascii="Symbol" w:hAnsi="Symbol"/>
    </w:rPr>
  </w:style>
  <w:style w:type="character" w:customStyle="1" w:styleId="WW8Num158z1">
    <w:name w:val="WW8Num158z1"/>
    <w:rsid w:val="00393F81"/>
    <w:rPr>
      <w:rFonts w:ascii="Courier New" w:hAnsi="Courier New" w:cs="Courier New"/>
    </w:rPr>
  </w:style>
  <w:style w:type="character" w:customStyle="1" w:styleId="WW8Num158z2">
    <w:name w:val="WW8Num158z2"/>
    <w:rsid w:val="00393F81"/>
    <w:rPr>
      <w:rFonts w:ascii="Wingdings" w:hAnsi="Wingdings"/>
    </w:rPr>
  </w:style>
  <w:style w:type="character" w:customStyle="1" w:styleId="WW8Num37z0">
    <w:name w:val="WW8Num37z0"/>
    <w:rsid w:val="00393F81"/>
    <w:rPr>
      <w:rFonts w:ascii="Symbol" w:hAnsi="Symbol"/>
    </w:rPr>
  </w:style>
  <w:style w:type="character" w:customStyle="1" w:styleId="WW8Num37z1">
    <w:name w:val="WW8Num37z1"/>
    <w:rsid w:val="00393F81"/>
    <w:rPr>
      <w:rFonts w:ascii="Courier New" w:hAnsi="Courier New"/>
    </w:rPr>
  </w:style>
  <w:style w:type="character" w:customStyle="1" w:styleId="WW8Num37z2">
    <w:name w:val="WW8Num37z2"/>
    <w:rsid w:val="00393F81"/>
    <w:rPr>
      <w:rFonts w:ascii="Wingdings" w:hAnsi="Wingdings"/>
    </w:rPr>
  </w:style>
  <w:style w:type="character" w:customStyle="1" w:styleId="WW8Num23z0">
    <w:name w:val="WW8Num23z0"/>
    <w:rsid w:val="00393F81"/>
    <w:rPr>
      <w:rFonts w:ascii="Symbol" w:hAnsi="Symbol"/>
    </w:rPr>
  </w:style>
  <w:style w:type="character" w:customStyle="1" w:styleId="WW8Num23z1">
    <w:name w:val="WW8Num23z1"/>
    <w:rsid w:val="00393F81"/>
    <w:rPr>
      <w:rFonts w:ascii="Courier New" w:hAnsi="Courier New"/>
    </w:rPr>
  </w:style>
  <w:style w:type="character" w:customStyle="1" w:styleId="WW8Num23z2">
    <w:name w:val="WW8Num23z2"/>
    <w:rsid w:val="00393F81"/>
    <w:rPr>
      <w:rFonts w:ascii="Wingdings" w:hAnsi="Wingdings"/>
    </w:rPr>
  </w:style>
  <w:style w:type="character" w:customStyle="1" w:styleId="WW8Num74z0">
    <w:name w:val="WW8Num74z0"/>
    <w:rsid w:val="00393F81"/>
    <w:rPr>
      <w:rFonts w:ascii="Symbol" w:hAnsi="Symbol"/>
    </w:rPr>
  </w:style>
  <w:style w:type="character" w:customStyle="1" w:styleId="WW8Num74z1">
    <w:name w:val="WW8Num74z1"/>
    <w:rsid w:val="00393F81"/>
    <w:rPr>
      <w:rFonts w:ascii="Courier New" w:hAnsi="Courier New" w:cs="Courier New"/>
    </w:rPr>
  </w:style>
  <w:style w:type="character" w:customStyle="1" w:styleId="WW8Num74z2">
    <w:name w:val="WW8Num74z2"/>
    <w:rsid w:val="00393F81"/>
    <w:rPr>
      <w:rFonts w:ascii="Wingdings" w:hAnsi="Wingdings"/>
    </w:rPr>
  </w:style>
  <w:style w:type="character" w:customStyle="1" w:styleId="WW8Num82z0">
    <w:name w:val="WW8Num82z0"/>
    <w:rsid w:val="00393F81"/>
    <w:rPr>
      <w:rFonts w:ascii="Symbol" w:hAnsi="Symbol"/>
    </w:rPr>
  </w:style>
  <w:style w:type="character" w:customStyle="1" w:styleId="WW8Num82z1">
    <w:name w:val="WW8Num82z1"/>
    <w:rsid w:val="00393F81"/>
    <w:rPr>
      <w:rFonts w:ascii="Courier New" w:hAnsi="Courier New"/>
    </w:rPr>
  </w:style>
  <w:style w:type="character" w:customStyle="1" w:styleId="WW8Num82z2">
    <w:name w:val="WW8Num82z2"/>
    <w:rsid w:val="00393F81"/>
    <w:rPr>
      <w:rFonts w:ascii="Wingdings" w:hAnsi="Wingdings"/>
    </w:rPr>
  </w:style>
  <w:style w:type="character" w:customStyle="1" w:styleId="WW8Num30z0">
    <w:name w:val="WW8Num30z0"/>
    <w:rsid w:val="00393F81"/>
    <w:rPr>
      <w:rFonts w:ascii="Symbol" w:hAnsi="Symbol"/>
    </w:rPr>
  </w:style>
  <w:style w:type="character" w:customStyle="1" w:styleId="WW8Num30z1">
    <w:name w:val="WW8Num30z1"/>
    <w:rsid w:val="00393F81"/>
    <w:rPr>
      <w:rFonts w:ascii="Courier New" w:hAnsi="Courier New"/>
    </w:rPr>
  </w:style>
  <w:style w:type="character" w:customStyle="1" w:styleId="WW8Num30z2">
    <w:name w:val="WW8Num30z2"/>
    <w:rsid w:val="00393F81"/>
    <w:rPr>
      <w:rFonts w:ascii="Wingdings" w:hAnsi="Wingdings"/>
    </w:rPr>
  </w:style>
  <w:style w:type="character" w:customStyle="1" w:styleId="WW8Num35z0">
    <w:name w:val="WW8Num35z0"/>
    <w:rsid w:val="00393F81"/>
    <w:rPr>
      <w:rFonts w:ascii="Symbol" w:hAnsi="Symbol"/>
    </w:rPr>
  </w:style>
  <w:style w:type="character" w:customStyle="1" w:styleId="WW8Num35z1">
    <w:name w:val="WW8Num35z1"/>
    <w:rsid w:val="00393F81"/>
    <w:rPr>
      <w:rFonts w:ascii="Courier New" w:hAnsi="Courier New"/>
    </w:rPr>
  </w:style>
  <w:style w:type="character" w:customStyle="1" w:styleId="WW8Num35z2">
    <w:name w:val="WW8Num35z2"/>
    <w:rsid w:val="00393F81"/>
    <w:rPr>
      <w:rFonts w:ascii="Wingdings" w:hAnsi="Wingdings"/>
    </w:rPr>
  </w:style>
  <w:style w:type="character" w:customStyle="1" w:styleId="WW8Num6z0">
    <w:name w:val="WW8Num6z0"/>
    <w:rsid w:val="00393F81"/>
    <w:rPr>
      <w:rFonts w:ascii="Symbol" w:hAnsi="Symbol"/>
    </w:rPr>
  </w:style>
  <w:style w:type="character" w:customStyle="1" w:styleId="WW8Num6z1">
    <w:name w:val="WW8Num6z1"/>
    <w:rsid w:val="00393F81"/>
    <w:rPr>
      <w:rFonts w:ascii="Courier New" w:hAnsi="Courier New"/>
    </w:rPr>
  </w:style>
  <w:style w:type="character" w:customStyle="1" w:styleId="WW8Num6z2">
    <w:name w:val="WW8Num6z2"/>
    <w:rsid w:val="00393F81"/>
    <w:rPr>
      <w:rFonts w:ascii="Wingdings" w:hAnsi="Wingdings"/>
    </w:rPr>
  </w:style>
  <w:style w:type="character" w:customStyle="1" w:styleId="WW8Num108z0">
    <w:name w:val="WW8Num108z0"/>
    <w:rsid w:val="00393F81"/>
    <w:rPr>
      <w:rFonts w:ascii="Symbol" w:hAnsi="Symbol"/>
    </w:rPr>
  </w:style>
  <w:style w:type="character" w:customStyle="1" w:styleId="WW8Num108z1">
    <w:name w:val="WW8Num108z1"/>
    <w:rsid w:val="00393F81"/>
    <w:rPr>
      <w:rFonts w:ascii="Courier New" w:hAnsi="Courier New"/>
    </w:rPr>
  </w:style>
  <w:style w:type="character" w:customStyle="1" w:styleId="WW8Num108z2">
    <w:name w:val="WW8Num108z2"/>
    <w:rsid w:val="00393F81"/>
    <w:rPr>
      <w:rFonts w:ascii="Wingdings" w:hAnsi="Wingdings"/>
    </w:rPr>
  </w:style>
  <w:style w:type="character" w:customStyle="1" w:styleId="WW8Num87z0">
    <w:name w:val="WW8Num87z0"/>
    <w:rsid w:val="00393F81"/>
    <w:rPr>
      <w:rFonts w:ascii="Symbol" w:hAnsi="Symbol"/>
    </w:rPr>
  </w:style>
  <w:style w:type="character" w:customStyle="1" w:styleId="WW8Num87z1">
    <w:name w:val="WW8Num87z1"/>
    <w:rsid w:val="00393F81"/>
    <w:rPr>
      <w:rFonts w:ascii="Courier New" w:hAnsi="Courier New" w:cs="Courier New"/>
    </w:rPr>
  </w:style>
  <w:style w:type="character" w:customStyle="1" w:styleId="WW8Num87z2">
    <w:name w:val="WW8Num87z2"/>
    <w:rsid w:val="00393F81"/>
    <w:rPr>
      <w:rFonts w:ascii="Wingdings" w:hAnsi="Wingdings"/>
    </w:rPr>
  </w:style>
  <w:style w:type="character" w:customStyle="1" w:styleId="WW8Num135z0">
    <w:name w:val="WW8Num135z0"/>
    <w:rsid w:val="00393F81"/>
    <w:rPr>
      <w:rFonts w:ascii="Symbol" w:hAnsi="Symbol"/>
    </w:rPr>
  </w:style>
  <w:style w:type="character" w:customStyle="1" w:styleId="WW8Num135z1">
    <w:name w:val="WW8Num135z1"/>
    <w:rsid w:val="00393F81"/>
    <w:rPr>
      <w:rFonts w:ascii="Courier New" w:hAnsi="Courier New"/>
    </w:rPr>
  </w:style>
  <w:style w:type="character" w:customStyle="1" w:styleId="WW8Num135z2">
    <w:name w:val="WW8Num135z2"/>
    <w:rsid w:val="00393F81"/>
    <w:rPr>
      <w:rFonts w:ascii="Wingdings" w:hAnsi="Wingdings"/>
    </w:rPr>
  </w:style>
  <w:style w:type="character" w:customStyle="1" w:styleId="WW8Num91z0">
    <w:name w:val="WW8Num91z0"/>
    <w:rsid w:val="00393F81"/>
    <w:rPr>
      <w:rFonts w:ascii="Symbol" w:hAnsi="Symbol"/>
    </w:rPr>
  </w:style>
  <w:style w:type="character" w:customStyle="1" w:styleId="WW8Num91z1">
    <w:name w:val="WW8Num91z1"/>
    <w:rsid w:val="00393F81"/>
    <w:rPr>
      <w:rFonts w:ascii="Courier New" w:hAnsi="Courier New"/>
    </w:rPr>
  </w:style>
  <w:style w:type="character" w:customStyle="1" w:styleId="WW8Num91z2">
    <w:name w:val="WW8Num91z2"/>
    <w:rsid w:val="00393F81"/>
    <w:rPr>
      <w:rFonts w:ascii="Wingdings" w:hAnsi="Wingdings"/>
    </w:rPr>
  </w:style>
  <w:style w:type="character" w:customStyle="1" w:styleId="WW8Num111z0">
    <w:name w:val="WW8Num111z0"/>
    <w:rsid w:val="00393F81"/>
    <w:rPr>
      <w:rFonts w:ascii="Symbol" w:hAnsi="Symbol"/>
    </w:rPr>
  </w:style>
  <w:style w:type="character" w:customStyle="1" w:styleId="WW8Num111z1">
    <w:name w:val="WW8Num111z1"/>
    <w:rsid w:val="00393F81"/>
    <w:rPr>
      <w:rFonts w:ascii="Courier New" w:hAnsi="Courier New" w:cs="Courier New"/>
    </w:rPr>
  </w:style>
  <w:style w:type="character" w:customStyle="1" w:styleId="WW8Num111z2">
    <w:name w:val="WW8Num111z2"/>
    <w:rsid w:val="00393F81"/>
    <w:rPr>
      <w:rFonts w:ascii="Wingdings" w:hAnsi="Wingdings"/>
    </w:rPr>
  </w:style>
  <w:style w:type="character" w:customStyle="1" w:styleId="WW8Num5z0">
    <w:name w:val="WW8Num5z0"/>
    <w:rsid w:val="00393F81"/>
    <w:rPr>
      <w:rFonts w:ascii="Symbol" w:hAnsi="Symbol"/>
    </w:rPr>
  </w:style>
  <w:style w:type="character" w:customStyle="1" w:styleId="WW8Num5z1">
    <w:name w:val="WW8Num5z1"/>
    <w:rsid w:val="00393F81"/>
    <w:rPr>
      <w:rFonts w:ascii="Courier New" w:hAnsi="Courier New" w:cs="Courier New"/>
    </w:rPr>
  </w:style>
  <w:style w:type="character" w:customStyle="1" w:styleId="WW8Num5z2">
    <w:name w:val="WW8Num5z2"/>
    <w:rsid w:val="00393F81"/>
    <w:rPr>
      <w:rFonts w:ascii="Wingdings" w:hAnsi="Wingdings"/>
    </w:rPr>
  </w:style>
  <w:style w:type="character" w:customStyle="1" w:styleId="WW8Num120z0">
    <w:name w:val="WW8Num120z0"/>
    <w:rsid w:val="00393F81"/>
    <w:rPr>
      <w:rFonts w:ascii="Symbol" w:hAnsi="Symbol"/>
    </w:rPr>
  </w:style>
  <w:style w:type="character" w:customStyle="1" w:styleId="WW8Num120z1">
    <w:name w:val="WW8Num120z1"/>
    <w:rsid w:val="00393F81"/>
    <w:rPr>
      <w:rFonts w:ascii="Courier New" w:hAnsi="Courier New" w:cs="Courier New"/>
    </w:rPr>
  </w:style>
  <w:style w:type="character" w:customStyle="1" w:styleId="WW8Num120z2">
    <w:name w:val="WW8Num120z2"/>
    <w:rsid w:val="00393F81"/>
    <w:rPr>
      <w:rFonts w:ascii="Wingdings" w:hAnsi="Wingdings"/>
    </w:rPr>
  </w:style>
  <w:style w:type="character" w:customStyle="1" w:styleId="WW8Num86z0">
    <w:name w:val="WW8Num86z0"/>
    <w:rsid w:val="00393F81"/>
    <w:rPr>
      <w:rFonts w:ascii="Symbol" w:hAnsi="Symbol"/>
    </w:rPr>
  </w:style>
  <w:style w:type="character" w:customStyle="1" w:styleId="WW8Num86z1">
    <w:name w:val="WW8Num86z1"/>
    <w:rsid w:val="00393F81"/>
    <w:rPr>
      <w:rFonts w:ascii="Courier New" w:hAnsi="Courier New" w:cs="Courier New"/>
    </w:rPr>
  </w:style>
  <w:style w:type="character" w:customStyle="1" w:styleId="WW8Num86z2">
    <w:name w:val="WW8Num86z2"/>
    <w:rsid w:val="00393F81"/>
    <w:rPr>
      <w:rFonts w:ascii="Wingdings" w:hAnsi="Wingdings"/>
    </w:rPr>
  </w:style>
  <w:style w:type="character" w:customStyle="1" w:styleId="WW8Num132z1">
    <w:name w:val="WW8Num132z1"/>
    <w:rsid w:val="00393F81"/>
    <w:rPr>
      <w:b/>
      <w:i/>
      <w:sz w:val="24"/>
      <w:szCs w:val="24"/>
    </w:rPr>
  </w:style>
  <w:style w:type="character" w:customStyle="1" w:styleId="WW8Num132z2">
    <w:name w:val="WW8Num132z2"/>
    <w:rsid w:val="00393F81"/>
    <w:rPr>
      <w:rFonts w:ascii="Times New Roman" w:hAnsi="Times New Roman" w:cs="Times New Roman"/>
      <w:sz w:val="20"/>
      <w:szCs w:val="20"/>
    </w:rPr>
  </w:style>
  <w:style w:type="character" w:customStyle="1" w:styleId="WW8Num137z0">
    <w:name w:val="WW8Num137z0"/>
    <w:rsid w:val="00393F81"/>
    <w:rPr>
      <w:rFonts w:ascii="Symbol" w:hAnsi="Symbol"/>
    </w:rPr>
  </w:style>
  <w:style w:type="character" w:customStyle="1" w:styleId="WW8Num137z1">
    <w:name w:val="WW8Num137z1"/>
    <w:rsid w:val="00393F81"/>
    <w:rPr>
      <w:rFonts w:ascii="Courier New" w:hAnsi="Courier New"/>
    </w:rPr>
  </w:style>
  <w:style w:type="character" w:customStyle="1" w:styleId="WW8Num137z2">
    <w:name w:val="WW8Num137z2"/>
    <w:rsid w:val="00393F81"/>
    <w:rPr>
      <w:rFonts w:ascii="Wingdings" w:hAnsi="Wingdings"/>
    </w:rPr>
  </w:style>
  <w:style w:type="character" w:customStyle="1" w:styleId="WW8Num67z0">
    <w:name w:val="WW8Num67z0"/>
    <w:rsid w:val="00393F81"/>
    <w:rPr>
      <w:rFonts w:ascii="Symbol" w:hAnsi="Symbol"/>
    </w:rPr>
  </w:style>
  <w:style w:type="character" w:customStyle="1" w:styleId="WW8Num67z1">
    <w:name w:val="WW8Num67z1"/>
    <w:rsid w:val="00393F81"/>
    <w:rPr>
      <w:rFonts w:ascii="Courier New" w:hAnsi="Courier New"/>
    </w:rPr>
  </w:style>
  <w:style w:type="character" w:customStyle="1" w:styleId="WW8Num67z2">
    <w:name w:val="WW8Num67z2"/>
    <w:rsid w:val="00393F81"/>
    <w:rPr>
      <w:rFonts w:ascii="Wingdings" w:hAnsi="Wingdings"/>
    </w:rPr>
  </w:style>
  <w:style w:type="character" w:customStyle="1" w:styleId="WW8Num142z0">
    <w:name w:val="WW8Num142z0"/>
    <w:rsid w:val="00393F81"/>
    <w:rPr>
      <w:rFonts w:ascii="Symbol" w:hAnsi="Symbol"/>
    </w:rPr>
  </w:style>
  <w:style w:type="character" w:customStyle="1" w:styleId="WW8Num142z1">
    <w:name w:val="WW8Num142z1"/>
    <w:rsid w:val="00393F81"/>
    <w:rPr>
      <w:rFonts w:ascii="Courier New" w:hAnsi="Courier New" w:cs="Courier New"/>
    </w:rPr>
  </w:style>
  <w:style w:type="character" w:customStyle="1" w:styleId="WW8Num142z2">
    <w:name w:val="WW8Num142z2"/>
    <w:rsid w:val="00393F81"/>
    <w:rPr>
      <w:rFonts w:ascii="Wingdings" w:hAnsi="Wingdings"/>
    </w:rPr>
  </w:style>
  <w:style w:type="character" w:customStyle="1" w:styleId="WW8Num155z0">
    <w:name w:val="WW8Num155z0"/>
    <w:rsid w:val="00393F81"/>
    <w:rPr>
      <w:rFonts w:ascii="Symbol" w:hAnsi="Symbol"/>
    </w:rPr>
  </w:style>
  <w:style w:type="character" w:customStyle="1" w:styleId="WW8Num155z1">
    <w:name w:val="WW8Num155z1"/>
    <w:rsid w:val="00393F81"/>
    <w:rPr>
      <w:rFonts w:ascii="Courier New" w:hAnsi="Courier New" w:cs="Courier New"/>
    </w:rPr>
  </w:style>
  <w:style w:type="character" w:customStyle="1" w:styleId="WW8Num155z2">
    <w:name w:val="WW8Num155z2"/>
    <w:rsid w:val="00393F81"/>
    <w:rPr>
      <w:rFonts w:ascii="Wingdings" w:hAnsi="Wingdings"/>
    </w:rPr>
  </w:style>
  <w:style w:type="character" w:customStyle="1" w:styleId="WW8Num150z0">
    <w:name w:val="WW8Num150z0"/>
    <w:rsid w:val="00393F81"/>
    <w:rPr>
      <w:rFonts w:ascii="Symbol" w:hAnsi="Symbol"/>
    </w:rPr>
  </w:style>
  <w:style w:type="character" w:customStyle="1" w:styleId="WW8Num150z1">
    <w:name w:val="WW8Num150z1"/>
    <w:rsid w:val="00393F81"/>
    <w:rPr>
      <w:rFonts w:ascii="Courier New" w:hAnsi="Courier New" w:cs="Courier New"/>
    </w:rPr>
  </w:style>
  <w:style w:type="character" w:customStyle="1" w:styleId="WW8Num150z2">
    <w:name w:val="WW8Num150z2"/>
    <w:rsid w:val="00393F81"/>
    <w:rPr>
      <w:rFonts w:ascii="Wingdings" w:hAnsi="Wingdings"/>
    </w:rPr>
  </w:style>
  <w:style w:type="character" w:customStyle="1" w:styleId="WW8Num7z0">
    <w:name w:val="WW8Num7z0"/>
    <w:rsid w:val="00393F81"/>
    <w:rPr>
      <w:rFonts w:ascii="Symbol" w:hAnsi="Symbol"/>
    </w:rPr>
  </w:style>
  <w:style w:type="character" w:customStyle="1" w:styleId="WW8Num7z1">
    <w:name w:val="WW8Num7z1"/>
    <w:rsid w:val="00393F81"/>
    <w:rPr>
      <w:rFonts w:ascii="Courier New" w:hAnsi="Courier New"/>
    </w:rPr>
  </w:style>
  <w:style w:type="character" w:customStyle="1" w:styleId="WW8Num7z2">
    <w:name w:val="WW8Num7z2"/>
    <w:rsid w:val="00393F81"/>
    <w:rPr>
      <w:rFonts w:ascii="Wingdings" w:hAnsi="Wingdings"/>
    </w:rPr>
  </w:style>
  <w:style w:type="character" w:customStyle="1" w:styleId="WW8Num153z0">
    <w:name w:val="WW8Num153z0"/>
    <w:rsid w:val="00393F81"/>
    <w:rPr>
      <w:rFonts w:ascii="Symbol" w:hAnsi="Symbol"/>
    </w:rPr>
  </w:style>
  <w:style w:type="character" w:customStyle="1" w:styleId="WW8Num153z1">
    <w:name w:val="WW8Num153z1"/>
    <w:rsid w:val="00393F81"/>
    <w:rPr>
      <w:rFonts w:ascii="Courier New" w:hAnsi="Courier New" w:cs="Courier New"/>
    </w:rPr>
  </w:style>
  <w:style w:type="character" w:customStyle="1" w:styleId="WW8Num153z2">
    <w:name w:val="WW8Num153z2"/>
    <w:rsid w:val="00393F81"/>
    <w:rPr>
      <w:rFonts w:ascii="Wingdings" w:hAnsi="Wingdings"/>
    </w:rPr>
  </w:style>
  <w:style w:type="character" w:customStyle="1" w:styleId="WW8Num65z0">
    <w:name w:val="WW8Num65z0"/>
    <w:rsid w:val="00393F81"/>
    <w:rPr>
      <w:rFonts w:ascii="Symbol" w:hAnsi="Symbol"/>
    </w:rPr>
  </w:style>
  <w:style w:type="character" w:customStyle="1" w:styleId="WW8Num65z1">
    <w:name w:val="WW8Num65z1"/>
    <w:rsid w:val="00393F81"/>
    <w:rPr>
      <w:rFonts w:ascii="Courier New" w:hAnsi="Courier New"/>
    </w:rPr>
  </w:style>
  <w:style w:type="character" w:customStyle="1" w:styleId="WW8Num65z2">
    <w:name w:val="WW8Num65z2"/>
    <w:rsid w:val="00393F81"/>
    <w:rPr>
      <w:rFonts w:ascii="Wingdings" w:hAnsi="Wingdings"/>
    </w:rPr>
  </w:style>
  <w:style w:type="character" w:customStyle="1" w:styleId="WW8Num105z0">
    <w:name w:val="WW8Num105z0"/>
    <w:rsid w:val="00393F81"/>
    <w:rPr>
      <w:rFonts w:ascii="Symbol" w:hAnsi="Symbol"/>
    </w:rPr>
  </w:style>
  <w:style w:type="character" w:customStyle="1" w:styleId="WW8Num105z1">
    <w:name w:val="WW8Num105z1"/>
    <w:rsid w:val="00393F81"/>
    <w:rPr>
      <w:rFonts w:ascii="Courier New" w:hAnsi="Courier New" w:cs="Courier New"/>
    </w:rPr>
  </w:style>
  <w:style w:type="character" w:customStyle="1" w:styleId="WW8Num105z2">
    <w:name w:val="WW8Num105z2"/>
    <w:rsid w:val="00393F81"/>
    <w:rPr>
      <w:rFonts w:ascii="Wingdings" w:hAnsi="Wingdings"/>
    </w:rPr>
  </w:style>
  <w:style w:type="character" w:customStyle="1" w:styleId="WW8Num71z0">
    <w:name w:val="WW8Num71z0"/>
    <w:rsid w:val="00393F81"/>
    <w:rPr>
      <w:rFonts w:ascii="Symbol" w:hAnsi="Symbol"/>
    </w:rPr>
  </w:style>
  <w:style w:type="character" w:customStyle="1" w:styleId="WW8Num71z1">
    <w:name w:val="WW8Num71z1"/>
    <w:rsid w:val="00393F81"/>
    <w:rPr>
      <w:rFonts w:ascii="Courier New" w:hAnsi="Courier New"/>
    </w:rPr>
  </w:style>
  <w:style w:type="character" w:customStyle="1" w:styleId="WW8Num71z2">
    <w:name w:val="WW8Num71z2"/>
    <w:rsid w:val="00393F81"/>
    <w:rPr>
      <w:rFonts w:ascii="Wingdings" w:hAnsi="Wingdings"/>
    </w:rPr>
  </w:style>
  <w:style w:type="character" w:customStyle="1" w:styleId="it">
    <w:name w:val="it"/>
    <w:basedOn w:val="11"/>
    <w:rsid w:val="00393F81"/>
  </w:style>
  <w:style w:type="character" w:customStyle="1" w:styleId="WW8Num124z0">
    <w:name w:val="WW8Num124z0"/>
    <w:rsid w:val="00393F81"/>
    <w:rPr>
      <w:rFonts w:ascii="Symbol" w:hAnsi="Symbol"/>
    </w:rPr>
  </w:style>
  <w:style w:type="character" w:customStyle="1" w:styleId="WW8Num124z1">
    <w:name w:val="WW8Num124z1"/>
    <w:rsid w:val="00393F81"/>
    <w:rPr>
      <w:rFonts w:ascii="Courier New" w:hAnsi="Courier New" w:cs="Courier New"/>
    </w:rPr>
  </w:style>
  <w:style w:type="character" w:customStyle="1" w:styleId="WW8Num124z2">
    <w:name w:val="WW8Num124z2"/>
    <w:rsid w:val="00393F81"/>
    <w:rPr>
      <w:rFonts w:ascii="Wingdings" w:hAnsi="Wingdings"/>
    </w:rPr>
  </w:style>
  <w:style w:type="character" w:customStyle="1" w:styleId="WW8Num92z0">
    <w:name w:val="WW8Num92z0"/>
    <w:rsid w:val="00393F81"/>
    <w:rPr>
      <w:rFonts w:ascii="Symbol" w:hAnsi="Symbol"/>
    </w:rPr>
  </w:style>
  <w:style w:type="character" w:customStyle="1" w:styleId="WW8Num92z1">
    <w:name w:val="WW8Num92z1"/>
    <w:rsid w:val="00393F81"/>
    <w:rPr>
      <w:rFonts w:ascii="Courier New" w:hAnsi="Courier New" w:cs="Courier New"/>
    </w:rPr>
  </w:style>
  <w:style w:type="character" w:customStyle="1" w:styleId="WW8Num92z2">
    <w:name w:val="WW8Num92z2"/>
    <w:rsid w:val="00393F81"/>
    <w:rPr>
      <w:rFonts w:ascii="Wingdings" w:hAnsi="Wingdings"/>
    </w:rPr>
  </w:style>
  <w:style w:type="character" w:customStyle="1" w:styleId="WW8Num53z0">
    <w:name w:val="WW8Num53z0"/>
    <w:rsid w:val="00393F81"/>
    <w:rPr>
      <w:rFonts w:ascii="Symbol" w:hAnsi="Symbol"/>
    </w:rPr>
  </w:style>
  <w:style w:type="character" w:customStyle="1" w:styleId="WW8Num53z1">
    <w:name w:val="WW8Num53z1"/>
    <w:rsid w:val="00393F81"/>
    <w:rPr>
      <w:rFonts w:ascii="Courier New" w:hAnsi="Courier New" w:cs="Courier New"/>
    </w:rPr>
  </w:style>
  <w:style w:type="character" w:customStyle="1" w:styleId="WW8Num53z2">
    <w:name w:val="WW8Num53z2"/>
    <w:rsid w:val="00393F81"/>
    <w:rPr>
      <w:rFonts w:ascii="Wingdings" w:hAnsi="Wingdings"/>
    </w:rPr>
  </w:style>
  <w:style w:type="character" w:customStyle="1" w:styleId="WW8Num41z0">
    <w:name w:val="WW8Num41z0"/>
    <w:rsid w:val="00393F81"/>
    <w:rPr>
      <w:rFonts w:ascii="Symbol" w:hAnsi="Symbol"/>
    </w:rPr>
  </w:style>
  <w:style w:type="character" w:customStyle="1" w:styleId="WW8Num41z1">
    <w:name w:val="WW8Num41z1"/>
    <w:rsid w:val="00393F81"/>
    <w:rPr>
      <w:rFonts w:ascii="Courier New" w:hAnsi="Courier New" w:cs="Courier New"/>
    </w:rPr>
  </w:style>
  <w:style w:type="character" w:customStyle="1" w:styleId="WW8Num41z2">
    <w:name w:val="WW8Num41z2"/>
    <w:rsid w:val="00393F81"/>
    <w:rPr>
      <w:rFonts w:ascii="Wingdings" w:hAnsi="Wingdings"/>
    </w:rPr>
  </w:style>
  <w:style w:type="character" w:customStyle="1" w:styleId="WW8Num4z0">
    <w:name w:val="WW8Num4z0"/>
    <w:rsid w:val="00393F81"/>
    <w:rPr>
      <w:rFonts w:ascii="Symbol" w:hAnsi="Symbol"/>
    </w:rPr>
  </w:style>
  <w:style w:type="character" w:customStyle="1" w:styleId="WW8Num4z1">
    <w:name w:val="WW8Num4z1"/>
    <w:rsid w:val="00393F81"/>
    <w:rPr>
      <w:rFonts w:ascii="Courier New" w:hAnsi="Courier New" w:cs="Courier New"/>
    </w:rPr>
  </w:style>
  <w:style w:type="character" w:customStyle="1" w:styleId="WW8Num4z2">
    <w:name w:val="WW8Num4z2"/>
    <w:rsid w:val="00393F81"/>
    <w:rPr>
      <w:rFonts w:ascii="Wingdings" w:hAnsi="Wingdings"/>
    </w:rPr>
  </w:style>
  <w:style w:type="character" w:customStyle="1" w:styleId="WW8Num58z0">
    <w:name w:val="WW8Num58z0"/>
    <w:rsid w:val="00393F81"/>
    <w:rPr>
      <w:rFonts w:ascii="Symbol" w:hAnsi="Symbol"/>
    </w:rPr>
  </w:style>
  <w:style w:type="character" w:customStyle="1" w:styleId="WW8Num58z1">
    <w:name w:val="WW8Num58z1"/>
    <w:rsid w:val="00393F81"/>
    <w:rPr>
      <w:rFonts w:ascii="Courier New" w:hAnsi="Courier New"/>
    </w:rPr>
  </w:style>
  <w:style w:type="character" w:customStyle="1" w:styleId="WW8Num58z2">
    <w:name w:val="WW8Num58z2"/>
    <w:rsid w:val="00393F81"/>
    <w:rPr>
      <w:rFonts w:ascii="Wingdings" w:hAnsi="Wingdings"/>
    </w:rPr>
  </w:style>
  <w:style w:type="character" w:customStyle="1" w:styleId="WW8Num136z0">
    <w:name w:val="WW8Num136z0"/>
    <w:rsid w:val="00393F81"/>
    <w:rPr>
      <w:rFonts w:ascii="Symbol" w:hAnsi="Symbol"/>
    </w:rPr>
  </w:style>
  <w:style w:type="character" w:customStyle="1" w:styleId="WW8Num136z1">
    <w:name w:val="WW8Num136z1"/>
    <w:rsid w:val="00393F81"/>
    <w:rPr>
      <w:rFonts w:ascii="Courier New" w:hAnsi="Courier New"/>
    </w:rPr>
  </w:style>
  <w:style w:type="character" w:customStyle="1" w:styleId="WW8Num136z2">
    <w:name w:val="WW8Num136z2"/>
    <w:rsid w:val="00393F81"/>
    <w:rPr>
      <w:rFonts w:ascii="Wingdings" w:hAnsi="Wingdings"/>
    </w:rPr>
  </w:style>
  <w:style w:type="character" w:customStyle="1" w:styleId="WW8Num100z0">
    <w:name w:val="WW8Num100z0"/>
    <w:rsid w:val="00393F81"/>
    <w:rPr>
      <w:rFonts w:ascii="Symbol" w:hAnsi="Symbol"/>
    </w:rPr>
  </w:style>
  <w:style w:type="character" w:customStyle="1" w:styleId="WW8Num100z1">
    <w:name w:val="WW8Num100z1"/>
    <w:rsid w:val="00393F81"/>
    <w:rPr>
      <w:rFonts w:ascii="Courier New" w:hAnsi="Courier New"/>
    </w:rPr>
  </w:style>
  <w:style w:type="character" w:customStyle="1" w:styleId="WW8Num100z2">
    <w:name w:val="WW8Num100z2"/>
    <w:rsid w:val="00393F81"/>
    <w:rPr>
      <w:rFonts w:ascii="Wingdings" w:hAnsi="Wingdings"/>
    </w:rPr>
  </w:style>
  <w:style w:type="character" w:customStyle="1" w:styleId="WW8Num76z0">
    <w:name w:val="WW8Num76z0"/>
    <w:rsid w:val="00393F81"/>
    <w:rPr>
      <w:rFonts w:ascii="Symbol" w:hAnsi="Symbol"/>
    </w:rPr>
  </w:style>
  <w:style w:type="character" w:customStyle="1" w:styleId="WW8Num76z1">
    <w:name w:val="WW8Num76z1"/>
    <w:rsid w:val="00393F81"/>
    <w:rPr>
      <w:rFonts w:ascii="Courier New" w:hAnsi="Courier New" w:cs="Courier New"/>
    </w:rPr>
  </w:style>
  <w:style w:type="character" w:customStyle="1" w:styleId="WW8Num76z2">
    <w:name w:val="WW8Num76z2"/>
    <w:rsid w:val="00393F81"/>
    <w:rPr>
      <w:rFonts w:ascii="Wingdings" w:hAnsi="Wingdings"/>
    </w:rPr>
  </w:style>
  <w:style w:type="character" w:customStyle="1" w:styleId="WW8Num75z0">
    <w:name w:val="WW8Num75z0"/>
    <w:rsid w:val="00393F81"/>
    <w:rPr>
      <w:rFonts w:ascii="Symbol" w:hAnsi="Symbol"/>
    </w:rPr>
  </w:style>
  <w:style w:type="character" w:customStyle="1" w:styleId="WW8Num75z1">
    <w:name w:val="WW8Num75z1"/>
    <w:rsid w:val="00393F81"/>
    <w:rPr>
      <w:rFonts w:ascii="Courier New" w:hAnsi="Courier New"/>
    </w:rPr>
  </w:style>
  <w:style w:type="character" w:customStyle="1" w:styleId="WW8Num75z2">
    <w:name w:val="WW8Num75z2"/>
    <w:rsid w:val="00393F81"/>
    <w:rPr>
      <w:rFonts w:ascii="Wingdings" w:hAnsi="Wingdings"/>
    </w:rPr>
  </w:style>
  <w:style w:type="character" w:customStyle="1" w:styleId="WW8Num34z0">
    <w:name w:val="WW8Num34z0"/>
    <w:rsid w:val="00393F81"/>
    <w:rPr>
      <w:rFonts w:ascii="Symbol" w:hAnsi="Symbol"/>
    </w:rPr>
  </w:style>
  <w:style w:type="character" w:customStyle="1" w:styleId="WW8Num34z1">
    <w:name w:val="WW8Num34z1"/>
    <w:rsid w:val="00393F81"/>
    <w:rPr>
      <w:rFonts w:ascii="Courier New" w:hAnsi="Courier New"/>
    </w:rPr>
  </w:style>
  <w:style w:type="character" w:customStyle="1" w:styleId="WW8Num34z2">
    <w:name w:val="WW8Num34z2"/>
    <w:rsid w:val="00393F81"/>
    <w:rPr>
      <w:rFonts w:ascii="Wingdings" w:hAnsi="Wingdings"/>
    </w:rPr>
  </w:style>
  <w:style w:type="character" w:customStyle="1" w:styleId="WW8Num55z0">
    <w:name w:val="WW8Num55z0"/>
    <w:rsid w:val="00393F81"/>
    <w:rPr>
      <w:rFonts w:ascii="Symbol" w:hAnsi="Symbol"/>
    </w:rPr>
  </w:style>
  <w:style w:type="character" w:customStyle="1" w:styleId="WW8Num55z1">
    <w:name w:val="WW8Num55z1"/>
    <w:rsid w:val="00393F81"/>
    <w:rPr>
      <w:rFonts w:ascii="Courier New" w:hAnsi="Courier New"/>
    </w:rPr>
  </w:style>
  <w:style w:type="character" w:customStyle="1" w:styleId="WW8Num55z2">
    <w:name w:val="WW8Num55z2"/>
    <w:rsid w:val="00393F81"/>
    <w:rPr>
      <w:rFonts w:ascii="Wingdings" w:hAnsi="Wingdings"/>
    </w:rPr>
  </w:style>
  <w:style w:type="character" w:customStyle="1" w:styleId="WW8Num29z0">
    <w:name w:val="WW8Num29z0"/>
    <w:rsid w:val="00393F81"/>
    <w:rPr>
      <w:rFonts w:ascii="Symbol" w:hAnsi="Symbol"/>
    </w:rPr>
  </w:style>
  <w:style w:type="character" w:customStyle="1" w:styleId="WW8Num29z1">
    <w:name w:val="WW8Num29z1"/>
    <w:rsid w:val="00393F81"/>
    <w:rPr>
      <w:rFonts w:ascii="Courier New" w:hAnsi="Courier New"/>
    </w:rPr>
  </w:style>
  <w:style w:type="character" w:customStyle="1" w:styleId="WW8Num29z2">
    <w:name w:val="WW8Num29z2"/>
    <w:rsid w:val="00393F81"/>
    <w:rPr>
      <w:rFonts w:ascii="Wingdings" w:hAnsi="Wingdings"/>
    </w:rPr>
  </w:style>
  <w:style w:type="character" w:customStyle="1" w:styleId="WW8Num95z0">
    <w:name w:val="WW8Num95z0"/>
    <w:rsid w:val="00393F81"/>
    <w:rPr>
      <w:rFonts w:ascii="Symbol" w:hAnsi="Symbol"/>
    </w:rPr>
  </w:style>
  <w:style w:type="character" w:customStyle="1" w:styleId="WW8Num95z1">
    <w:name w:val="WW8Num95z1"/>
    <w:rsid w:val="00393F81"/>
    <w:rPr>
      <w:rFonts w:ascii="Courier New" w:hAnsi="Courier New"/>
    </w:rPr>
  </w:style>
  <w:style w:type="character" w:customStyle="1" w:styleId="WW8Num95z2">
    <w:name w:val="WW8Num95z2"/>
    <w:rsid w:val="00393F81"/>
    <w:rPr>
      <w:rFonts w:ascii="Wingdings" w:hAnsi="Wingdings"/>
    </w:rPr>
  </w:style>
  <w:style w:type="character" w:customStyle="1" w:styleId="WW8Num22z0">
    <w:name w:val="WW8Num22z0"/>
    <w:rsid w:val="00393F81"/>
    <w:rPr>
      <w:rFonts w:ascii="Symbol" w:hAnsi="Symbol"/>
    </w:rPr>
  </w:style>
  <w:style w:type="character" w:customStyle="1" w:styleId="WW8Num22z4">
    <w:name w:val="WW8Num22z4"/>
    <w:rsid w:val="00393F81"/>
    <w:rPr>
      <w:rFonts w:ascii="Courier New" w:hAnsi="Courier New"/>
    </w:rPr>
  </w:style>
  <w:style w:type="character" w:customStyle="1" w:styleId="WW8Num22z5">
    <w:name w:val="WW8Num22z5"/>
    <w:rsid w:val="00393F81"/>
    <w:rPr>
      <w:rFonts w:ascii="Wingdings" w:hAnsi="Wingdings"/>
    </w:rPr>
  </w:style>
  <w:style w:type="character" w:customStyle="1" w:styleId="WW8Num114z0">
    <w:name w:val="WW8Num114z0"/>
    <w:rsid w:val="00393F81"/>
    <w:rPr>
      <w:rFonts w:ascii="Symbol" w:hAnsi="Symbol"/>
    </w:rPr>
  </w:style>
  <w:style w:type="character" w:customStyle="1" w:styleId="WW8Num114z1">
    <w:name w:val="WW8Num114z1"/>
    <w:rsid w:val="00393F81"/>
    <w:rPr>
      <w:rFonts w:ascii="Courier New" w:hAnsi="Courier New"/>
    </w:rPr>
  </w:style>
  <w:style w:type="character" w:customStyle="1" w:styleId="WW8Num114z2">
    <w:name w:val="WW8Num114z2"/>
    <w:rsid w:val="00393F81"/>
    <w:rPr>
      <w:rFonts w:ascii="Wingdings" w:hAnsi="Wingdings"/>
    </w:rPr>
  </w:style>
  <w:style w:type="character" w:customStyle="1" w:styleId="WW8Num118z0">
    <w:name w:val="WW8Num118z0"/>
    <w:rsid w:val="00393F81"/>
    <w:rPr>
      <w:rFonts w:ascii="Symbol" w:hAnsi="Symbol"/>
    </w:rPr>
  </w:style>
  <w:style w:type="character" w:customStyle="1" w:styleId="WW8Num118z2">
    <w:name w:val="WW8Num118z2"/>
    <w:rsid w:val="00393F81"/>
    <w:rPr>
      <w:b/>
      <w:i/>
    </w:rPr>
  </w:style>
  <w:style w:type="character" w:customStyle="1" w:styleId="WW8Num144z0">
    <w:name w:val="WW8Num144z0"/>
    <w:rsid w:val="00393F81"/>
    <w:rPr>
      <w:rFonts w:ascii="Symbol" w:hAnsi="Symbol"/>
    </w:rPr>
  </w:style>
  <w:style w:type="character" w:customStyle="1" w:styleId="WW8Num144z2">
    <w:name w:val="WW8Num144z2"/>
    <w:rsid w:val="00393F81"/>
    <w:rPr>
      <w:b/>
      <w:i/>
    </w:rPr>
  </w:style>
  <w:style w:type="character" w:customStyle="1" w:styleId="WW8Num101z0">
    <w:name w:val="WW8Num101z0"/>
    <w:rsid w:val="00393F81"/>
    <w:rPr>
      <w:rFonts w:ascii="Symbol" w:hAnsi="Symbol"/>
    </w:rPr>
  </w:style>
  <w:style w:type="character" w:customStyle="1" w:styleId="WW8Num101z1">
    <w:name w:val="WW8Num101z1"/>
    <w:rsid w:val="00393F81"/>
    <w:rPr>
      <w:rFonts w:ascii="Courier New" w:hAnsi="Courier New"/>
      <w:sz w:val="20"/>
    </w:rPr>
  </w:style>
  <w:style w:type="character" w:customStyle="1" w:styleId="WW8Num101z2">
    <w:name w:val="WW8Num101z2"/>
    <w:rsid w:val="00393F81"/>
    <w:rPr>
      <w:rFonts w:ascii="Wingdings" w:hAnsi="Wingdings"/>
      <w:sz w:val="20"/>
    </w:rPr>
  </w:style>
  <w:style w:type="character" w:customStyle="1" w:styleId="WW8Num122z0">
    <w:name w:val="WW8Num122z0"/>
    <w:rsid w:val="00393F81"/>
    <w:rPr>
      <w:rFonts w:ascii="Symbol" w:hAnsi="Symbol"/>
    </w:rPr>
  </w:style>
  <w:style w:type="character" w:customStyle="1" w:styleId="WW8Num122z1">
    <w:name w:val="WW8Num122z1"/>
    <w:rsid w:val="00393F81"/>
    <w:rPr>
      <w:rFonts w:ascii="Courier New" w:hAnsi="Courier New" w:cs="Courier New"/>
    </w:rPr>
  </w:style>
  <w:style w:type="character" w:customStyle="1" w:styleId="WW8Num122z2">
    <w:name w:val="WW8Num122z2"/>
    <w:rsid w:val="00393F81"/>
    <w:rPr>
      <w:rFonts w:ascii="Wingdings" w:hAnsi="Wingdings"/>
    </w:rPr>
  </w:style>
  <w:style w:type="character" w:customStyle="1" w:styleId="WW8Num145z0">
    <w:name w:val="WW8Num145z0"/>
    <w:rsid w:val="00393F81"/>
    <w:rPr>
      <w:rFonts w:ascii="Symbol" w:hAnsi="Symbol"/>
    </w:rPr>
  </w:style>
  <w:style w:type="character" w:customStyle="1" w:styleId="WW8Num145z1">
    <w:name w:val="WW8Num145z1"/>
    <w:rsid w:val="00393F81"/>
    <w:rPr>
      <w:rFonts w:ascii="Courier New" w:hAnsi="Courier New"/>
      <w:sz w:val="20"/>
    </w:rPr>
  </w:style>
  <w:style w:type="character" w:customStyle="1" w:styleId="WW8Num145z2">
    <w:name w:val="WW8Num145z2"/>
    <w:rsid w:val="00393F81"/>
    <w:rPr>
      <w:rFonts w:ascii="Wingdings" w:hAnsi="Wingdings"/>
      <w:sz w:val="20"/>
    </w:rPr>
  </w:style>
  <w:style w:type="character" w:customStyle="1" w:styleId="WW8Num10z0">
    <w:name w:val="WW8Num10z0"/>
    <w:rsid w:val="00393F81"/>
    <w:rPr>
      <w:rFonts w:ascii="Symbol" w:hAnsi="Symbol"/>
    </w:rPr>
  </w:style>
  <w:style w:type="character" w:customStyle="1" w:styleId="WW8Num10z1">
    <w:name w:val="WW8Num10z1"/>
    <w:rsid w:val="00393F81"/>
    <w:rPr>
      <w:rFonts w:ascii="Courier New" w:hAnsi="Courier New"/>
      <w:sz w:val="20"/>
    </w:rPr>
  </w:style>
  <w:style w:type="character" w:customStyle="1" w:styleId="WW8Num10z2">
    <w:name w:val="WW8Num10z2"/>
    <w:rsid w:val="00393F81"/>
    <w:rPr>
      <w:rFonts w:ascii="Wingdings" w:hAnsi="Wingdings"/>
      <w:sz w:val="20"/>
    </w:rPr>
  </w:style>
  <w:style w:type="character" w:customStyle="1" w:styleId="WW8Num26z1">
    <w:name w:val="WW8Num26z1"/>
    <w:rsid w:val="00393F81"/>
    <w:rPr>
      <w:rFonts w:ascii="Symbol" w:hAnsi="Symbol"/>
    </w:rPr>
  </w:style>
  <w:style w:type="character" w:customStyle="1" w:styleId="WW8Num26z2">
    <w:name w:val="WW8Num26z2"/>
    <w:rsid w:val="00393F81"/>
    <w:rPr>
      <w:rFonts w:ascii="Wingdings" w:hAnsi="Wingdings"/>
      <w:sz w:val="20"/>
    </w:rPr>
  </w:style>
  <w:style w:type="character" w:customStyle="1" w:styleId="WW8Num49z1">
    <w:name w:val="WW8Num49z1"/>
    <w:rsid w:val="00393F81"/>
    <w:rPr>
      <w:rFonts w:ascii="Symbol" w:hAnsi="Symbol"/>
    </w:rPr>
  </w:style>
  <w:style w:type="character" w:customStyle="1" w:styleId="WW8Num49z2">
    <w:name w:val="WW8Num49z2"/>
    <w:rsid w:val="00393F81"/>
    <w:rPr>
      <w:rFonts w:ascii="Wingdings" w:hAnsi="Wingdings"/>
      <w:sz w:val="20"/>
    </w:rPr>
  </w:style>
  <w:style w:type="character" w:customStyle="1" w:styleId="WW8Num62z0">
    <w:name w:val="WW8Num62z0"/>
    <w:rsid w:val="00393F81"/>
    <w:rPr>
      <w:rFonts w:ascii="Symbol" w:hAnsi="Symbol"/>
    </w:rPr>
  </w:style>
  <w:style w:type="character" w:customStyle="1" w:styleId="WW8Num62z1">
    <w:name w:val="WW8Num62z1"/>
    <w:rsid w:val="00393F81"/>
    <w:rPr>
      <w:rFonts w:ascii="Courier New" w:hAnsi="Courier New"/>
    </w:rPr>
  </w:style>
  <w:style w:type="character" w:customStyle="1" w:styleId="WW8Num62z2">
    <w:name w:val="WW8Num62z2"/>
    <w:rsid w:val="00393F81"/>
    <w:rPr>
      <w:rFonts w:ascii="Wingdings" w:hAnsi="Wingdings"/>
    </w:rPr>
  </w:style>
  <w:style w:type="character" w:customStyle="1" w:styleId="WW8Num38z0">
    <w:name w:val="WW8Num38z0"/>
    <w:rsid w:val="00393F81"/>
    <w:rPr>
      <w:rFonts w:ascii="Symbol" w:hAnsi="Symbol"/>
    </w:rPr>
  </w:style>
  <w:style w:type="character" w:customStyle="1" w:styleId="WW8Num38z1">
    <w:name w:val="WW8Num38z1"/>
    <w:rsid w:val="00393F81"/>
    <w:rPr>
      <w:rFonts w:ascii="Courier New" w:hAnsi="Courier New"/>
    </w:rPr>
  </w:style>
  <w:style w:type="character" w:customStyle="1" w:styleId="WW8Num38z2">
    <w:name w:val="WW8Num38z2"/>
    <w:rsid w:val="00393F81"/>
    <w:rPr>
      <w:rFonts w:ascii="Wingdings" w:hAnsi="Wingdings"/>
    </w:rPr>
  </w:style>
  <w:style w:type="character" w:customStyle="1" w:styleId="WW8Num54z0">
    <w:name w:val="WW8Num54z0"/>
    <w:rsid w:val="00393F81"/>
    <w:rPr>
      <w:rFonts w:ascii="Symbol" w:hAnsi="Symbol"/>
    </w:rPr>
  </w:style>
  <w:style w:type="character" w:customStyle="1" w:styleId="WW8Num54z1">
    <w:name w:val="WW8Num54z1"/>
    <w:rsid w:val="00393F81"/>
    <w:rPr>
      <w:rFonts w:ascii="Courier New" w:hAnsi="Courier New"/>
    </w:rPr>
  </w:style>
  <w:style w:type="character" w:customStyle="1" w:styleId="WW8Num54z2">
    <w:name w:val="WW8Num54z2"/>
    <w:rsid w:val="00393F81"/>
    <w:rPr>
      <w:rFonts w:ascii="Wingdings" w:hAnsi="Wingdings"/>
    </w:rPr>
  </w:style>
  <w:style w:type="character" w:customStyle="1" w:styleId="WW8Num68z0">
    <w:name w:val="WW8Num68z0"/>
    <w:rsid w:val="00393F81"/>
    <w:rPr>
      <w:rFonts w:ascii="Symbol" w:hAnsi="Symbol"/>
    </w:rPr>
  </w:style>
  <w:style w:type="character" w:customStyle="1" w:styleId="WW8Num68z1">
    <w:name w:val="WW8Num68z1"/>
    <w:rsid w:val="00393F81"/>
    <w:rPr>
      <w:rFonts w:ascii="Courier New" w:hAnsi="Courier New"/>
    </w:rPr>
  </w:style>
  <w:style w:type="character" w:customStyle="1" w:styleId="WW8Num68z2">
    <w:name w:val="WW8Num68z2"/>
    <w:rsid w:val="00393F81"/>
    <w:rPr>
      <w:rFonts w:ascii="Wingdings" w:hAnsi="Wingdings"/>
    </w:rPr>
  </w:style>
  <w:style w:type="character" w:customStyle="1" w:styleId="WW8Num109z0">
    <w:name w:val="WW8Num109z0"/>
    <w:rsid w:val="00393F81"/>
    <w:rPr>
      <w:rFonts w:ascii="Symbol" w:hAnsi="Symbol"/>
    </w:rPr>
  </w:style>
  <w:style w:type="character" w:customStyle="1" w:styleId="WW8Num109z1">
    <w:name w:val="WW8Num109z1"/>
    <w:rsid w:val="00393F81"/>
    <w:rPr>
      <w:rFonts w:ascii="Courier New" w:hAnsi="Courier New" w:cs="Courier New"/>
    </w:rPr>
  </w:style>
  <w:style w:type="character" w:customStyle="1" w:styleId="WW8Num109z2">
    <w:name w:val="WW8Num109z2"/>
    <w:rsid w:val="00393F81"/>
    <w:rPr>
      <w:rFonts w:ascii="Wingdings" w:hAnsi="Wingdings"/>
    </w:rPr>
  </w:style>
  <w:style w:type="character" w:customStyle="1" w:styleId="WW8Num149z0">
    <w:name w:val="WW8Num149z0"/>
    <w:rsid w:val="00393F81"/>
    <w:rPr>
      <w:rFonts w:ascii="Symbol" w:hAnsi="Symbol"/>
    </w:rPr>
  </w:style>
  <w:style w:type="character" w:customStyle="1" w:styleId="WW8Num149z1">
    <w:name w:val="WW8Num149z1"/>
    <w:rsid w:val="00393F81"/>
    <w:rPr>
      <w:rFonts w:ascii="Courier New" w:hAnsi="Courier New" w:cs="Courier New"/>
    </w:rPr>
  </w:style>
  <w:style w:type="character" w:customStyle="1" w:styleId="WW8Num149z2">
    <w:name w:val="WW8Num149z2"/>
    <w:rsid w:val="00393F81"/>
    <w:rPr>
      <w:rFonts w:ascii="Wingdings" w:hAnsi="Wingdings"/>
    </w:rPr>
  </w:style>
  <w:style w:type="character" w:customStyle="1" w:styleId="WW8Num14z0">
    <w:name w:val="WW8Num14z0"/>
    <w:rsid w:val="00393F81"/>
    <w:rPr>
      <w:rFonts w:ascii="Symbol" w:hAnsi="Symbol"/>
    </w:rPr>
  </w:style>
  <w:style w:type="character" w:customStyle="1" w:styleId="WW8Num14z1">
    <w:name w:val="WW8Num14z1"/>
    <w:rsid w:val="00393F81"/>
    <w:rPr>
      <w:rFonts w:ascii="Courier New" w:hAnsi="Courier New" w:cs="Courier New"/>
    </w:rPr>
  </w:style>
  <w:style w:type="character" w:customStyle="1" w:styleId="WW8Num14z2">
    <w:name w:val="WW8Num14z2"/>
    <w:rsid w:val="00393F81"/>
    <w:rPr>
      <w:rFonts w:ascii="Wingdings" w:hAnsi="Wingdings"/>
    </w:rPr>
  </w:style>
  <w:style w:type="character" w:customStyle="1" w:styleId="WW8Num106z0">
    <w:name w:val="WW8Num106z0"/>
    <w:rsid w:val="00393F81"/>
    <w:rPr>
      <w:rFonts w:ascii="Symbol" w:hAnsi="Symbol"/>
    </w:rPr>
  </w:style>
  <w:style w:type="character" w:customStyle="1" w:styleId="WW8Num106z1">
    <w:name w:val="WW8Num106z1"/>
    <w:rsid w:val="00393F81"/>
    <w:rPr>
      <w:rFonts w:ascii="Courier New" w:hAnsi="Courier New" w:cs="Courier New"/>
    </w:rPr>
  </w:style>
  <w:style w:type="character" w:customStyle="1" w:styleId="WW8Num106z2">
    <w:name w:val="WW8Num106z2"/>
    <w:rsid w:val="00393F81"/>
    <w:rPr>
      <w:rFonts w:ascii="Wingdings" w:hAnsi="Wingdings"/>
    </w:rPr>
  </w:style>
  <w:style w:type="character" w:customStyle="1" w:styleId="WW8Num112z0">
    <w:name w:val="WW8Num112z0"/>
    <w:rsid w:val="00393F81"/>
    <w:rPr>
      <w:rFonts w:ascii="Symbol" w:hAnsi="Symbol"/>
    </w:rPr>
  </w:style>
  <w:style w:type="character" w:customStyle="1" w:styleId="WW8Num112z1">
    <w:name w:val="WW8Num112z1"/>
    <w:rsid w:val="00393F81"/>
    <w:rPr>
      <w:rFonts w:ascii="Courier New" w:hAnsi="Courier New" w:cs="Courier New"/>
    </w:rPr>
  </w:style>
  <w:style w:type="character" w:customStyle="1" w:styleId="WW8Num112z2">
    <w:name w:val="WW8Num112z2"/>
    <w:rsid w:val="00393F81"/>
    <w:rPr>
      <w:rFonts w:ascii="Wingdings" w:hAnsi="Wingdings"/>
    </w:rPr>
  </w:style>
  <w:style w:type="character" w:customStyle="1" w:styleId="WW8Num9z0">
    <w:name w:val="WW8Num9z0"/>
    <w:rsid w:val="00393F81"/>
    <w:rPr>
      <w:rFonts w:ascii="Symbol" w:hAnsi="Symbol"/>
    </w:rPr>
  </w:style>
  <w:style w:type="character" w:customStyle="1" w:styleId="WW8Num9z1">
    <w:name w:val="WW8Num9z1"/>
    <w:rsid w:val="00393F81"/>
    <w:rPr>
      <w:rFonts w:ascii="Courier New" w:hAnsi="Courier New" w:cs="Courier New"/>
    </w:rPr>
  </w:style>
  <w:style w:type="character" w:customStyle="1" w:styleId="WW8Num9z2">
    <w:name w:val="WW8Num9z2"/>
    <w:rsid w:val="00393F81"/>
    <w:rPr>
      <w:rFonts w:ascii="Wingdings" w:hAnsi="Wingdings"/>
    </w:rPr>
  </w:style>
  <w:style w:type="character" w:customStyle="1" w:styleId="WW8Num43z0">
    <w:name w:val="WW8Num43z0"/>
    <w:rsid w:val="00393F81"/>
    <w:rPr>
      <w:rFonts w:ascii="Symbol" w:hAnsi="Symbol"/>
    </w:rPr>
  </w:style>
  <w:style w:type="character" w:customStyle="1" w:styleId="WW8Num43z1">
    <w:name w:val="WW8Num43z1"/>
    <w:rsid w:val="00393F81"/>
    <w:rPr>
      <w:rFonts w:ascii="Courier New" w:hAnsi="Courier New" w:cs="Courier New"/>
    </w:rPr>
  </w:style>
  <w:style w:type="character" w:customStyle="1" w:styleId="WW8Num43z2">
    <w:name w:val="WW8Num43z2"/>
    <w:rsid w:val="00393F81"/>
    <w:rPr>
      <w:rFonts w:ascii="Wingdings" w:hAnsi="Wingdings"/>
    </w:rPr>
  </w:style>
  <w:style w:type="character" w:customStyle="1" w:styleId="WW8Num51z0">
    <w:name w:val="WW8Num51z0"/>
    <w:rsid w:val="00393F81"/>
    <w:rPr>
      <w:rFonts w:ascii="Symbol" w:hAnsi="Symbol"/>
    </w:rPr>
  </w:style>
  <w:style w:type="character" w:customStyle="1" w:styleId="WW8Num51z1">
    <w:name w:val="WW8Num51z1"/>
    <w:rsid w:val="00393F81"/>
    <w:rPr>
      <w:rFonts w:ascii="Courier New" w:hAnsi="Courier New" w:cs="Courier New"/>
    </w:rPr>
  </w:style>
  <w:style w:type="character" w:customStyle="1" w:styleId="WW8Num51z2">
    <w:name w:val="WW8Num51z2"/>
    <w:rsid w:val="00393F81"/>
    <w:rPr>
      <w:rFonts w:ascii="Wingdings" w:hAnsi="Wingdings"/>
    </w:rPr>
  </w:style>
  <w:style w:type="character" w:customStyle="1" w:styleId="WW8Num15z0">
    <w:name w:val="WW8Num15z0"/>
    <w:rsid w:val="00393F81"/>
    <w:rPr>
      <w:rFonts w:ascii="Symbol" w:hAnsi="Symbol"/>
    </w:rPr>
  </w:style>
  <w:style w:type="character" w:customStyle="1" w:styleId="WW8Num15z1">
    <w:name w:val="WW8Num15z1"/>
    <w:rsid w:val="00393F81"/>
    <w:rPr>
      <w:rFonts w:ascii="Courier New" w:hAnsi="Courier New" w:cs="Courier New"/>
    </w:rPr>
  </w:style>
  <w:style w:type="character" w:customStyle="1" w:styleId="WW8Num15z2">
    <w:name w:val="WW8Num15z2"/>
    <w:rsid w:val="00393F81"/>
    <w:rPr>
      <w:rFonts w:ascii="Wingdings" w:hAnsi="Wingdings"/>
    </w:rPr>
  </w:style>
  <w:style w:type="character" w:customStyle="1" w:styleId="WW8Num48z0">
    <w:name w:val="WW8Num48z0"/>
    <w:rsid w:val="00393F81"/>
    <w:rPr>
      <w:rFonts w:ascii="Symbol" w:hAnsi="Symbol"/>
    </w:rPr>
  </w:style>
  <w:style w:type="character" w:customStyle="1" w:styleId="WW8Num48z1">
    <w:name w:val="WW8Num48z1"/>
    <w:rsid w:val="00393F81"/>
    <w:rPr>
      <w:rFonts w:ascii="Courier New" w:hAnsi="Courier New" w:cs="Courier New"/>
    </w:rPr>
  </w:style>
  <w:style w:type="character" w:customStyle="1" w:styleId="WW8Num48z2">
    <w:name w:val="WW8Num48z2"/>
    <w:rsid w:val="00393F81"/>
    <w:rPr>
      <w:rFonts w:ascii="Wingdings" w:hAnsi="Wingdings"/>
    </w:rPr>
  </w:style>
  <w:style w:type="character" w:customStyle="1" w:styleId="WW8Num84z0">
    <w:name w:val="WW8Num84z0"/>
    <w:rsid w:val="00393F81"/>
    <w:rPr>
      <w:rFonts w:ascii="Symbol" w:hAnsi="Symbol"/>
    </w:rPr>
  </w:style>
  <w:style w:type="character" w:customStyle="1" w:styleId="WW8Num84z1">
    <w:name w:val="WW8Num84z1"/>
    <w:rsid w:val="00393F81"/>
    <w:rPr>
      <w:rFonts w:ascii="Courier New" w:hAnsi="Courier New" w:cs="Courier New"/>
    </w:rPr>
  </w:style>
  <w:style w:type="character" w:customStyle="1" w:styleId="WW8Num84z2">
    <w:name w:val="WW8Num84z2"/>
    <w:rsid w:val="00393F81"/>
    <w:rPr>
      <w:rFonts w:ascii="Wingdings" w:hAnsi="Wingdings"/>
    </w:rPr>
  </w:style>
  <w:style w:type="character" w:customStyle="1" w:styleId="WW8Num98z0">
    <w:name w:val="WW8Num98z0"/>
    <w:rsid w:val="00393F81"/>
    <w:rPr>
      <w:rFonts w:ascii="Symbol" w:hAnsi="Symbol"/>
    </w:rPr>
  </w:style>
  <w:style w:type="character" w:customStyle="1" w:styleId="WW8Num98z1">
    <w:name w:val="WW8Num98z1"/>
    <w:rsid w:val="00393F81"/>
    <w:rPr>
      <w:rFonts w:ascii="Courier New" w:hAnsi="Courier New" w:cs="Courier New"/>
    </w:rPr>
  </w:style>
  <w:style w:type="character" w:customStyle="1" w:styleId="WW8Num98z2">
    <w:name w:val="WW8Num98z2"/>
    <w:rsid w:val="00393F81"/>
    <w:rPr>
      <w:rFonts w:ascii="Wingdings" w:hAnsi="Wingdings"/>
    </w:rPr>
  </w:style>
  <w:style w:type="character" w:customStyle="1" w:styleId="WW8Num24z0">
    <w:name w:val="WW8Num24z0"/>
    <w:rsid w:val="00393F81"/>
    <w:rPr>
      <w:rFonts w:ascii="Symbol" w:hAnsi="Symbol"/>
    </w:rPr>
  </w:style>
  <w:style w:type="character" w:customStyle="1" w:styleId="WW8Num24z1">
    <w:name w:val="WW8Num24z1"/>
    <w:rsid w:val="00393F81"/>
    <w:rPr>
      <w:rFonts w:ascii="Courier New" w:hAnsi="Courier New" w:cs="Courier New"/>
    </w:rPr>
  </w:style>
  <w:style w:type="character" w:customStyle="1" w:styleId="WW8Num24z2">
    <w:name w:val="WW8Num24z2"/>
    <w:rsid w:val="00393F81"/>
    <w:rPr>
      <w:rFonts w:ascii="Wingdings" w:hAnsi="Wingdings"/>
    </w:rPr>
  </w:style>
  <w:style w:type="character" w:customStyle="1" w:styleId="WW8Num77z0">
    <w:name w:val="WW8Num77z0"/>
    <w:rsid w:val="00393F81"/>
    <w:rPr>
      <w:rFonts w:ascii="Symbol" w:hAnsi="Symbol"/>
    </w:rPr>
  </w:style>
  <w:style w:type="character" w:customStyle="1" w:styleId="WW8Num77z1">
    <w:name w:val="WW8Num77z1"/>
    <w:rsid w:val="00393F81"/>
    <w:rPr>
      <w:rFonts w:ascii="Courier New" w:hAnsi="Courier New" w:cs="Courier New"/>
    </w:rPr>
  </w:style>
  <w:style w:type="character" w:customStyle="1" w:styleId="WW8Num77z2">
    <w:name w:val="WW8Num77z2"/>
    <w:rsid w:val="00393F81"/>
    <w:rPr>
      <w:rFonts w:ascii="Wingdings" w:hAnsi="Wingdings"/>
    </w:rPr>
  </w:style>
  <w:style w:type="character" w:customStyle="1" w:styleId="WW8Num79z0">
    <w:name w:val="WW8Num79z0"/>
    <w:rsid w:val="00393F81"/>
    <w:rPr>
      <w:rFonts w:ascii="Symbol" w:hAnsi="Symbol"/>
    </w:rPr>
  </w:style>
  <w:style w:type="character" w:customStyle="1" w:styleId="WW8Num79z1">
    <w:name w:val="WW8Num79z1"/>
    <w:rsid w:val="00393F81"/>
    <w:rPr>
      <w:rFonts w:ascii="Courier New" w:hAnsi="Courier New" w:cs="Courier New"/>
    </w:rPr>
  </w:style>
  <w:style w:type="character" w:customStyle="1" w:styleId="WW8Num79z2">
    <w:name w:val="WW8Num79z2"/>
    <w:rsid w:val="00393F81"/>
    <w:rPr>
      <w:rFonts w:ascii="Wingdings" w:hAnsi="Wingdings"/>
    </w:rPr>
  </w:style>
  <w:style w:type="character" w:customStyle="1" w:styleId="WW8Num160z0">
    <w:name w:val="WW8Num160z0"/>
    <w:rsid w:val="00393F81"/>
    <w:rPr>
      <w:rFonts w:ascii="Symbol" w:hAnsi="Symbol"/>
    </w:rPr>
  </w:style>
  <w:style w:type="character" w:customStyle="1" w:styleId="WW8Num160z1">
    <w:name w:val="WW8Num160z1"/>
    <w:rsid w:val="00393F81"/>
    <w:rPr>
      <w:rFonts w:ascii="Courier New" w:hAnsi="Courier New" w:cs="Courier New"/>
    </w:rPr>
  </w:style>
  <w:style w:type="character" w:customStyle="1" w:styleId="WW8Num160z2">
    <w:name w:val="WW8Num160z2"/>
    <w:rsid w:val="00393F81"/>
    <w:rPr>
      <w:rFonts w:ascii="Wingdings" w:hAnsi="Wingdings"/>
    </w:rPr>
  </w:style>
  <w:style w:type="character" w:customStyle="1" w:styleId="WW8Num28z0">
    <w:name w:val="WW8Num28z0"/>
    <w:rsid w:val="00393F81"/>
    <w:rPr>
      <w:rFonts w:ascii="Symbol" w:hAnsi="Symbol"/>
    </w:rPr>
  </w:style>
  <w:style w:type="character" w:customStyle="1" w:styleId="WW8Num28z1">
    <w:name w:val="WW8Num28z1"/>
    <w:rsid w:val="00393F81"/>
    <w:rPr>
      <w:rFonts w:ascii="Courier New" w:hAnsi="Courier New" w:cs="Courier New"/>
    </w:rPr>
  </w:style>
  <w:style w:type="character" w:customStyle="1" w:styleId="WW8Num28z2">
    <w:name w:val="WW8Num28z2"/>
    <w:rsid w:val="00393F81"/>
    <w:rPr>
      <w:rFonts w:ascii="Wingdings" w:hAnsi="Wingdings"/>
    </w:rPr>
  </w:style>
  <w:style w:type="character" w:customStyle="1" w:styleId="WW8Num64z0">
    <w:name w:val="WW8Num64z0"/>
    <w:rsid w:val="00393F81"/>
    <w:rPr>
      <w:rFonts w:ascii="Symbol" w:hAnsi="Symbol"/>
    </w:rPr>
  </w:style>
  <w:style w:type="character" w:customStyle="1" w:styleId="WW8Num64z1">
    <w:name w:val="WW8Num64z1"/>
    <w:rsid w:val="00393F81"/>
    <w:rPr>
      <w:rFonts w:ascii="Courier New" w:hAnsi="Courier New"/>
    </w:rPr>
  </w:style>
  <w:style w:type="character" w:customStyle="1" w:styleId="WW8Num64z2">
    <w:name w:val="WW8Num64z2"/>
    <w:rsid w:val="00393F81"/>
    <w:rPr>
      <w:rFonts w:ascii="Wingdings" w:hAnsi="Wingdings"/>
    </w:rPr>
  </w:style>
  <w:style w:type="character" w:customStyle="1" w:styleId="WW8Num78z0">
    <w:name w:val="WW8Num78z0"/>
    <w:rsid w:val="00393F81"/>
    <w:rPr>
      <w:rFonts w:ascii="Symbol" w:hAnsi="Symbol"/>
    </w:rPr>
  </w:style>
  <w:style w:type="character" w:customStyle="1" w:styleId="WW8Num78z1">
    <w:name w:val="WW8Num78z1"/>
    <w:rsid w:val="00393F81"/>
    <w:rPr>
      <w:rFonts w:ascii="Courier New" w:hAnsi="Courier New"/>
    </w:rPr>
  </w:style>
  <w:style w:type="character" w:customStyle="1" w:styleId="WW8Num78z2">
    <w:name w:val="WW8Num78z2"/>
    <w:rsid w:val="00393F81"/>
    <w:rPr>
      <w:rFonts w:ascii="Wingdings" w:hAnsi="Wingdings"/>
    </w:rPr>
  </w:style>
  <w:style w:type="character" w:customStyle="1" w:styleId="WW8Num40z0">
    <w:name w:val="WW8Num40z0"/>
    <w:rsid w:val="00393F81"/>
    <w:rPr>
      <w:rFonts w:ascii="Symbol" w:hAnsi="Symbol"/>
    </w:rPr>
  </w:style>
  <w:style w:type="character" w:customStyle="1" w:styleId="WW8Num40z1">
    <w:name w:val="WW8Num40z1"/>
    <w:rsid w:val="00393F81"/>
    <w:rPr>
      <w:rFonts w:ascii="Courier New" w:hAnsi="Courier New" w:cs="Courier New"/>
    </w:rPr>
  </w:style>
  <w:style w:type="character" w:customStyle="1" w:styleId="WW8Num40z2">
    <w:name w:val="WW8Num40z2"/>
    <w:rsid w:val="00393F81"/>
    <w:rPr>
      <w:rFonts w:ascii="Wingdings" w:hAnsi="Wingdings"/>
    </w:rPr>
  </w:style>
  <w:style w:type="character" w:customStyle="1" w:styleId="WW8Num130z0">
    <w:name w:val="WW8Num130z0"/>
    <w:rsid w:val="00393F81"/>
    <w:rPr>
      <w:rFonts w:ascii="Symbol" w:hAnsi="Symbol"/>
    </w:rPr>
  </w:style>
  <w:style w:type="character" w:customStyle="1" w:styleId="WW8Num130z1">
    <w:name w:val="WW8Num130z1"/>
    <w:rsid w:val="00393F81"/>
    <w:rPr>
      <w:rFonts w:ascii="Courier New" w:hAnsi="Courier New" w:cs="Courier New"/>
    </w:rPr>
  </w:style>
  <w:style w:type="character" w:customStyle="1" w:styleId="WW8Num130z2">
    <w:name w:val="WW8Num130z2"/>
    <w:rsid w:val="00393F81"/>
    <w:rPr>
      <w:rFonts w:ascii="Wingdings" w:hAnsi="Wingdings"/>
    </w:rPr>
  </w:style>
  <w:style w:type="character" w:customStyle="1" w:styleId="WW8Num32z0">
    <w:name w:val="WW8Num32z0"/>
    <w:rsid w:val="00393F81"/>
    <w:rPr>
      <w:rFonts w:ascii="Symbol" w:hAnsi="Symbol"/>
    </w:rPr>
  </w:style>
  <w:style w:type="character" w:customStyle="1" w:styleId="WW8Num32z1">
    <w:name w:val="WW8Num32z1"/>
    <w:rsid w:val="00393F81"/>
    <w:rPr>
      <w:rFonts w:ascii="Courier New" w:hAnsi="Courier New"/>
    </w:rPr>
  </w:style>
  <w:style w:type="character" w:customStyle="1" w:styleId="WW8Num32z2">
    <w:name w:val="WW8Num32z2"/>
    <w:rsid w:val="00393F81"/>
    <w:rPr>
      <w:rFonts w:ascii="Wingdings" w:hAnsi="Wingdings"/>
    </w:rPr>
  </w:style>
  <w:style w:type="character" w:customStyle="1" w:styleId="WW8Num121z1">
    <w:name w:val="WW8Num121z1"/>
    <w:rsid w:val="00393F81"/>
    <w:rPr>
      <w:rFonts w:ascii="Symbol" w:hAnsi="Symbol"/>
    </w:rPr>
  </w:style>
  <w:style w:type="character" w:customStyle="1" w:styleId="WW8Num121z2">
    <w:name w:val="WW8Num121z2"/>
    <w:rsid w:val="00393F81"/>
    <w:rPr>
      <w:rFonts w:ascii="Wingdings" w:hAnsi="Wingdings"/>
      <w:sz w:val="20"/>
    </w:rPr>
  </w:style>
  <w:style w:type="character" w:customStyle="1" w:styleId="zag">
    <w:name w:val="zag"/>
    <w:basedOn w:val="11"/>
    <w:rsid w:val="00393F81"/>
  </w:style>
  <w:style w:type="character" w:customStyle="1" w:styleId="gen">
    <w:name w:val="gen"/>
    <w:basedOn w:val="11"/>
    <w:rsid w:val="00393F81"/>
  </w:style>
  <w:style w:type="character" w:customStyle="1" w:styleId="WW8Num116z0">
    <w:name w:val="WW8Num116z0"/>
    <w:rsid w:val="00393F81"/>
    <w:rPr>
      <w:rFonts w:ascii="Symbol" w:hAnsi="Symbol"/>
      <w:sz w:val="20"/>
    </w:rPr>
  </w:style>
  <w:style w:type="character" w:customStyle="1" w:styleId="WW8Num116z1">
    <w:name w:val="WW8Num116z1"/>
    <w:rsid w:val="00393F81"/>
    <w:rPr>
      <w:rFonts w:ascii="Courier New" w:hAnsi="Courier New"/>
      <w:sz w:val="20"/>
    </w:rPr>
  </w:style>
  <w:style w:type="character" w:customStyle="1" w:styleId="WW8Num116z2">
    <w:name w:val="WW8Num116z2"/>
    <w:rsid w:val="00393F81"/>
    <w:rPr>
      <w:rFonts w:ascii="Wingdings" w:hAnsi="Wingdings"/>
      <w:sz w:val="20"/>
    </w:rPr>
  </w:style>
  <w:style w:type="character" w:customStyle="1" w:styleId="WW8Num110z0">
    <w:name w:val="WW8Num110z0"/>
    <w:rsid w:val="00393F81"/>
    <w:rPr>
      <w:rFonts w:ascii="Symbol" w:hAnsi="Symbol"/>
      <w:sz w:val="20"/>
    </w:rPr>
  </w:style>
  <w:style w:type="character" w:customStyle="1" w:styleId="WW8Num110z1">
    <w:name w:val="WW8Num110z1"/>
    <w:rsid w:val="00393F81"/>
    <w:rPr>
      <w:rFonts w:ascii="Courier New" w:hAnsi="Courier New"/>
      <w:sz w:val="20"/>
    </w:rPr>
  </w:style>
  <w:style w:type="character" w:customStyle="1" w:styleId="WW8Num110z2">
    <w:name w:val="WW8Num110z2"/>
    <w:rsid w:val="00393F81"/>
    <w:rPr>
      <w:rFonts w:ascii="Wingdings" w:hAnsi="Wingdings"/>
      <w:sz w:val="20"/>
    </w:rPr>
  </w:style>
  <w:style w:type="character" w:customStyle="1" w:styleId="WW8Num1z0">
    <w:name w:val="WW8Num1z0"/>
    <w:rsid w:val="00393F81"/>
    <w:rPr>
      <w:rFonts w:ascii="Symbol" w:hAnsi="Symbol"/>
    </w:rPr>
  </w:style>
  <w:style w:type="character" w:customStyle="1" w:styleId="WW8Num1z1">
    <w:name w:val="WW8Num1z1"/>
    <w:rsid w:val="00393F81"/>
    <w:rPr>
      <w:rFonts w:ascii="Courier New" w:hAnsi="Courier New" w:cs="Courier New"/>
    </w:rPr>
  </w:style>
  <w:style w:type="character" w:customStyle="1" w:styleId="WW8Num1z2">
    <w:name w:val="WW8Num1z2"/>
    <w:rsid w:val="00393F81"/>
    <w:rPr>
      <w:rFonts w:ascii="Wingdings" w:hAnsi="Wingdings"/>
    </w:rPr>
  </w:style>
  <w:style w:type="character" w:customStyle="1" w:styleId="WW8Num81z0">
    <w:name w:val="WW8Num81z0"/>
    <w:rsid w:val="00393F81"/>
    <w:rPr>
      <w:rFonts w:ascii="Symbol" w:hAnsi="Symbol"/>
    </w:rPr>
  </w:style>
  <w:style w:type="character" w:customStyle="1" w:styleId="WW8Num81z1">
    <w:name w:val="WW8Num81z1"/>
    <w:rsid w:val="00393F81"/>
    <w:rPr>
      <w:rFonts w:ascii="Courier New" w:hAnsi="Courier New" w:cs="Courier New"/>
    </w:rPr>
  </w:style>
  <w:style w:type="character" w:customStyle="1" w:styleId="WW8Num81z2">
    <w:name w:val="WW8Num81z2"/>
    <w:rsid w:val="00393F81"/>
    <w:rPr>
      <w:rFonts w:ascii="Wingdings" w:hAnsi="Wingdings"/>
    </w:rPr>
  </w:style>
  <w:style w:type="character" w:customStyle="1" w:styleId="rel">
    <w:name w:val="rel"/>
    <w:basedOn w:val="11"/>
    <w:rsid w:val="00393F81"/>
  </w:style>
  <w:style w:type="character" w:customStyle="1" w:styleId="WW8Num143z0">
    <w:name w:val="WW8Num143z0"/>
    <w:rsid w:val="00393F81"/>
    <w:rPr>
      <w:rFonts w:ascii="Symbol" w:hAnsi="Symbol"/>
      <w:sz w:val="20"/>
    </w:rPr>
  </w:style>
  <w:style w:type="character" w:customStyle="1" w:styleId="WW8Num143z1">
    <w:name w:val="WW8Num143z1"/>
    <w:rsid w:val="00393F81"/>
    <w:rPr>
      <w:rFonts w:ascii="Symbol" w:hAnsi="Symbol"/>
    </w:rPr>
  </w:style>
  <w:style w:type="character" w:customStyle="1" w:styleId="WW8Num143z2">
    <w:name w:val="WW8Num143z2"/>
    <w:rsid w:val="00393F81"/>
    <w:rPr>
      <w:rFonts w:ascii="Wingdings" w:hAnsi="Wingdings"/>
      <w:sz w:val="20"/>
    </w:rPr>
  </w:style>
  <w:style w:type="character" w:customStyle="1" w:styleId="WW8Num60z0">
    <w:name w:val="WW8Num60z0"/>
    <w:rsid w:val="00393F81"/>
    <w:rPr>
      <w:rFonts w:ascii="Symbol" w:hAnsi="Symbol"/>
    </w:rPr>
  </w:style>
  <w:style w:type="character" w:customStyle="1" w:styleId="WW8Num60z1">
    <w:name w:val="WW8Num60z1"/>
    <w:rsid w:val="00393F81"/>
    <w:rPr>
      <w:rFonts w:ascii="Courier New" w:hAnsi="Courier New"/>
    </w:rPr>
  </w:style>
  <w:style w:type="character" w:customStyle="1" w:styleId="WW8Num60z2">
    <w:name w:val="WW8Num60z2"/>
    <w:rsid w:val="00393F81"/>
    <w:rPr>
      <w:rFonts w:ascii="Wingdings" w:hAnsi="Wingdings"/>
    </w:rPr>
  </w:style>
  <w:style w:type="character" w:customStyle="1" w:styleId="WW8Num128z0">
    <w:name w:val="WW8Num128z0"/>
    <w:rsid w:val="00393F81"/>
    <w:rPr>
      <w:rFonts w:ascii="Symbol" w:hAnsi="Symbol"/>
    </w:rPr>
  </w:style>
  <w:style w:type="character" w:customStyle="1" w:styleId="WW8Num128z1">
    <w:name w:val="WW8Num128z1"/>
    <w:rsid w:val="00393F81"/>
    <w:rPr>
      <w:rFonts w:ascii="Courier New" w:hAnsi="Courier New"/>
    </w:rPr>
  </w:style>
  <w:style w:type="character" w:customStyle="1" w:styleId="WW8Num128z2">
    <w:name w:val="WW8Num128z2"/>
    <w:rsid w:val="00393F81"/>
    <w:rPr>
      <w:rFonts w:ascii="Wingdings" w:hAnsi="Wingdings"/>
    </w:rPr>
  </w:style>
  <w:style w:type="character" w:customStyle="1" w:styleId="WW8Num97z1">
    <w:name w:val="WW8Num97z1"/>
    <w:rsid w:val="00393F81"/>
    <w:rPr>
      <w:b/>
    </w:rPr>
  </w:style>
  <w:style w:type="character" w:customStyle="1" w:styleId="WW8Num3z0">
    <w:name w:val="WW8Num3z0"/>
    <w:rsid w:val="00393F81"/>
    <w:rPr>
      <w:rFonts w:ascii="Symbol" w:hAnsi="Symbol"/>
    </w:rPr>
  </w:style>
  <w:style w:type="character" w:customStyle="1" w:styleId="WW8Num3z1">
    <w:name w:val="WW8Num3z1"/>
    <w:rsid w:val="00393F81"/>
    <w:rPr>
      <w:rFonts w:ascii="Courier New" w:hAnsi="Courier New" w:cs="Courier New"/>
    </w:rPr>
  </w:style>
  <w:style w:type="character" w:customStyle="1" w:styleId="WW8Num3z2">
    <w:name w:val="WW8Num3z2"/>
    <w:rsid w:val="00393F81"/>
    <w:rPr>
      <w:rFonts w:ascii="Wingdings" w:hAnsi="Wingdings"/>
    </w:rPr>
  </w:style>
  <w:style w:type="character" w:customStyle="1" w:styleId="WW8Num89z0">
    <w:name w:val="WW8Num89z0"/>
    <w:rsid w:val="00393F81"/>
    <w:rPr>
      <w:rFonts w:ascii="Symbol" w:hAnsi="Symbol"/>
    </w:rPr>
  </w:style>
  <w:style w:type="character" w:customStyle="1" w:styleId="WW8Num89z1">
    <w:name w:val="WW8Num89z1"/>
    <w:rsid w:val="00393F81"/>
    <w:rPr>
      <w:rFonts w:ascii="Courier New" w:hAnsi="Courier New" w:cs="Courier New"/>
    </w:rPr>
  </w:style>
  <w:style w:type="character" w:customStyle="1" w:styleId="WW8Num89z2">
    <w:name w:val="WW8Num89z2"/>
    <w:rsid w:val="00393F81"/>
    <w:rPr>
      <w:rFonts w:ascii="Wingdings" w:hAnsi="Wingdings"/>
    </w:rPr>
  </w:style>
  <w:style w:type="character" w:customStyle="1" w:styleId="WW8Num119z0">
    <w:name w:val="WW8Num119z0"/>
    <w:rsid w:val="00393F81"/>
    <w:rPr>
      <w:rFonts w:ascii="Symbol" w:hAnsi="Symbol"/>
    </w:rPr>
  </w:style>
  <w:style w:type="character" w:customStyle="1" w:styleId="WW8Num119z1">
    <w:name w:val="WW8Num119z1"/>
    <w:rsid w:val="00393F81"/>
    <w:rPr>
      <w:rFonts w:ascii="Courier New" w:hAnsi="Courier New" w:cs="Courier New"/>
    </w:rPr>
  </w:style>
  <w:style w:type="character" w:customStyle="1" w:styleId="WW8Num119z2">
    <w:name w:val="WW8Num119z2"/>
    <w:rsid w:val="00393F81"/>
    <w:rPr>
      <w:rFonts w:ascii="Wingdings" w:hAnsi="Wingdings"/>
    </w:rPr>
  </w:style>
  <w:style w:type="character" w:customStyle="1" w:styleId="WW8Num94z0">
    <w:name w:val="WW8Num94z0"/>
    <w:rsid w:val="00393F81"/>
    <w:rPr>
      <w:rFonts w:ascii="Symbol" w:hAnsi="Symbol"/>
    </w:rPr>
  </w:style>
  <w:style w:type="character" w:customStyle="1" w:styleId="WW8Num94z1">
    <w:name w:val="WW8Num94z1"/>
    <w:rsid w:val="00393F81"/>
    <w:rPr>
      <w:rFonts w:ascii="Courier New" w:hAnsi="Courier New" w:cs="Courier New"/>
    </w:rPr>
  </w:style>
  <w:style w:type="character" w:customStyle="1" w:styleId="WW8Num94z2">
    <w:name w:val="WW8Num94z2"/>
    <w:rsid w:val="00393F81"/>
    <w:rPr>
      <w:rFonts w:ascii="Wingdings" w:hAnsi="Wingdings"/>
    </w:rPr>
  </w:style>
  <w:style w:type="character" w:customStyle="1" w:styleId="WW8Num99z0">
    <w:name w:val="WW8Num99z0"/>
    <w:rsid w:val="00393F81"/>
    <w:rPr>
      <w:rFonts w:ascii="Symbol" w:hAnsi="Symbol"/>
    </w:rPr>
  </w:style>
  <w:style w:type="character" w:customStyle="1" w:styleId="WW8Num99z1">
    <w:name w:val="WW8Num99z1"/>
    <w:rsid w:val="00393F81"/>
    <w:rPr>
      <w:rFonts w:ascii="Courier New" w:hAnsi="Courier New" w:cs="Courier New"/>
    </w:rPr>
  </w:style>
  <w:style w:type="character" w:customStyle="1" w:styleId="WW8Num99z2">
    <w:name w:val="WW8Num99z2"/>
    <w:rsid w:val="00393F81"/>
    <w:rPr>
      <w:rFonts w:ascii="Wingdings" w:hAnsi="Wingdings"/>
    </w:rPr>
  </w:style>
  <w:style w:type="paragraph" w:customStyle="1" w:styleId="a5">
    <w:name w:val="Заголовок"/>
    <w:basedOn w:val="a"/>
    <w:next w:val="a6"/>
    <w:rsid w:val="00393F81"/>
    <w:pPr>
      <w:keepNext/>
      <w:spacing w:before="240" w:after="120"/>
    </w:pPr>
    <w:rPr>
      <w:rFonts w:ascii="Liberation Sans" w:hAnsi="Liberation Sans"/>
      <w:sz w:val="28"/>
      <w:szCs w:val="28"/>
    </w:rPr>
  </w:style>
  <w:style w:type="paragraph" w:styleId="a6">
    <w:name w:val="Body Text"/>
    <w:basedOn w:val="a"/>
    <w:link w:val="a7"/>
    <w:rsid w:val="00393F81"/>
    <w:pPr>
      <w:spacing w:after="120"/>
    </w:pPr>
  </w:style>
  <w:style w:type="character" w:customStyle="1" w:styleId="a7">
    <w:name w:val="Основной текст Знак"/>
    <w:basedOn w:val="a0"/>
    <w:link w:val="a6"/>
    <w:rsid w:val="00393F81"/>
    <w:rPr>
      <w:rFonts w:ascii="Liberation Serif" w:eastAsia="DejaVu Sans" w:hAnsi="Liberation Serif" w:cs="DejaVu Sans"/>
      <w:kern w:val="1"/>
      <w:sz w:val="24"/>
      <w:szCs w:val="24"/>
      <w:lang w:eastAsia="hi-IN" w:bidi="hi-IN"/>
    </w:rPr>
  </w:style>
  <w:style w:type="paragraph" w:styleId="a8">
    <w:name w:val="List"/>
    <w:basedOn w:val="a6"/>
    <w:rsid w:val="00393F81"/>
  </w:style>
  <w:style w:type="paragraph" w:customStyle="1" w:styleId="12">
    <w:name w:val="Название1"/>
    <w:basedOn w:val="a"/>
    <w:rsid w:val="00393F81"/>
    <w:pPr>
      <w:suppressLineNumbers/>
      <w:spacing w:before="120" w:after="120"/>
    </w:pPr>
    <w:rPr>
      <w:i/>
      <w:iCs/>
    </w:rPr>
  </w:style>
  <w:style w:type="paragraph" w:customStyle="1" w:styleId="13">
    <w:name w:val="Указатель1"/>
    <w:basedOn w:val="a"/>
    <w:rsid w:val="00393F81"/>
    <w:pPr>
      <w:suppressLineNumbers/>
    </w:pPr>
  </w:style>
  <w:style w:type="paragraph" w:styleId="a9">
    <w:name w:val="header"/>
    <w:basedOn w:val="a"/>
    <w:link w:val="aa"/>
    <w:uiPriority w:val="99"/>
    <w:rsid w:val="00393F81"/>
    <w:pPr>
      <w:tabs>
        <w:tab w:val="center" w:pos="4677"/>
        <w:tab w:val="right" w:pos="9355"/>
      </w:tabs>
    </w:pPr>
  </w:style>
  <w:style w:type="character" w:customStyle="1" w:styleId="aa">
    <w:name w:val="Верхний колонтитул Знак"/>
    <w:basedOn w:val="a0"/>
    <w:link w:val="a9"/>
    <w:uiPriority w:val="99"/>
    <w:rsid w:val="00393F81"/>
    <w:rPr>
      <w:rFonts w:ascii="Liberation Serif" w:eastAsia="DejaVu Sans" w:hAnsi="Liberation Serif" w:cs="DejaVu Sans"/>
      <w:kern w:val="1"/>
      <w:sz w:val="24"/>
      <w:szCs w:val="24"/>
      <w:lang w:eastAsia="hi-IN" w:bidi="hi-IN"/>
    </w:rPr>
  </w:style>
  <w:style w:type="paragraph" w:styleId="ab">
    <w:name w:val="footer"/>
    <w:basedOn w:val="a"/>
    <w:link w:val="ac"/>
    <w:rsid w:val="00393F81"/>
    <w:pPr>
      <w:tabs>
        <w:tab w:val="center" w:pos="4677"/>
        <w:tab w:val="right" w:pos="9355"/>
      </w:tabs>
    </w:pPr>
  </w:style>
  <w:style w:type="character" w:customStyle="1" w:styleId="ac">
    <w:name w:val="Нижний колонтитул Знак"/>
    <w:basedOn w:val="a0"/>
    <w:link w:val="ab"/>
    <w:rsid w:val="00393F81"/>
    <w:rPr>
      <w:rFonts w:ascii="Liberation Serif" w:eastAsia="DejaVu Sans" w:hAnsi="Liberation Serif" w:cs="DejaVu Sans"/>
      <w:kern w:val="1"/>
      <w:sz w:val="24"/>
      <w:szCs w:val="24"/>
      <w:lang w:eastAsia="hi-IN" w:bidi="hi-IN"/>
    </w:rPr>
  </w:style>
  <w:style w:type="paragraph" w:styleId="ad">
    <w:name w:val="Body Text Indent"/>
    <w:basedOn w:val="a"/>
    <w:link w:val="ae"/>
    <w:rsid w:val="00393F81"/>
    <w:pPr>
      <w:ind w:firstLine="900"/>
      <w:jc w:val="both"/>
    </w:pPr>
    <w:rPr>
      <w:sz w:val="20"/>
    </w:rPr>
  </w:style>
  <w:style w:type="character" w:customStyle="1" w:styleId="ae">
    <w:name w:val="Основной текст с отступом Знак"/>
    <w:basedOn w:val="a0"/>
    <w:link w:val="ad"/>
    <w:rsid w:val="00393F81"/>
    <w:rPr>
      <w:rFonts w:ascii="Liberation Serif" w:eastAsia="DejaVu Sans" w:hAnsi="Liberation Serif" w:cs="DejaVu Sans"/>
      <w:kern w:val="1"/>
      <w:sz w:val="20"/>
      <w:szCs w:val="24"/>
      <w:lang w:eastAsia="hi-IN" w:bidi="hi-IN"/>
    </w:rPr>
  </w:style>
  <w:style w:type="paragraph" w:customStyle="1" w:styleId="21">
    <w:name w:val="текст 2"/>
    <w:basedOn w:val="a"/>
    <w:rsid w:val="00393F81"/>
    <w:pPr>
      <w:ind w:left="1980" w:hanging="846"/>
      <w:jc w:val="both"/>
    </w:pPr>
    <w:rPr>
      <w:sz w:val="22"/>
      <w:szCs w:val="20"/>
    </w:rPr>
  </w:style>
  <w:style w:type="paragraph" w:customStyle="1" w:styleId="210">
    <w:name w:val="Основной текст 21"/>
    <w:basedOn w:val="a"/>
    <w:rsid w:val="00393F81"/>
    <w:pPr>
      <w:jc w:val="both"/>
    </w:pPr>
    <w:rPr>
      <w:sz w:val="20"/>
      <w:u w:val="single"/>
    </w:rPr>
  </w:style>
  <w:style w:type="paragraph" w:customStyle="1" w:styleId="211">
    <w:name w:val="Основной текст с отступом 21"/>
    <w:basedOn w:val="a"/>
    <w:rsid w:val="00393F81"/>
    <w:pPr>
      <w:ind w:left="660"/>
      <w:jc w:val="both"/>
    </w:pPr>
    <w:rPr>
      <w:sz w:val="20"/>
    </w:rPr>
  </w:style>
  <w:style w:type="paragraph" w:customStyle="1" w:styleId="31">
    <w:name w:val="Основной текст с отступом 31"/>
    <w:basedOn w:val="a"/>
    <w:rsid w:val="00393F81"/>
    <w:pPr>
      <w:ind w:left="720"/>
      <w:jc w:val="both"/>
    </w:pPr>
    <w:rPr>
      <w:sz w:val="20"/>
      <w:u w:val="single"/>
    </w:rPr>
  </w:style>
  <w:style w:type="paragraph" w:customStyle="1" w:styleId="310">
    <w:name w:val="Основной текст 31"/>
    <w:basedOn w:val="a"/>
    <w:rsid w:val="00393F81"/>
    <w:pPr>
      <w:jc w:val="both"/>
    </w:pPr>
    <w:rPr>
      <w:b/>
      <w:bCs/>
      <w:i/>
      <w:iCs/>
    </w:rPr>
  </w:style>
  <w:style w:type="paragraph" w:customStyle="1" w:styleId="ConsNormal">
    <w:name w:val="ConsNormal"/>
    <w:rsid w:val="00393F81"/>
    <w:pPr>
      <w:widowControl w:val="0"/>
      <w:suppressAutoHyphens/>
      <w:spacing w:after="0" w:line="240" w:lineRule="auto"/>
      <w:ind w:firstLine="720"/>
    </w:pPr>
    <w:rPr>
      <w:rFonts w:ascii="Times New Roman" w:eastAsia="Arial" w:hAnsi="Times New Roman" w:cs="Times New Roman"/>
      <w:kern w:val="1"/>
      <w:sz w:val="14"/>
      <w:szCs w:val="20"/>
      <w:lang w:eastAsia="ar-SA"/>
    </w:rPr>
  </w:style>
  <w:style w:type="paragraph" w:styleId="af">
    <w:name w:val="Normal (Web)"/>
    <w:basedOn w:val="a"/>
    <w:rsid w:val="00393F81"/>
    <w:pPr>
      <w:spacing w:before="280" w:after="280"/>
    </w:pPr>
    <w:rPr>
      <w:rFonts w:ascii="Arial Unicode MS" w:eastAsia="Arial Unicode MS" w:hAnsi="Arial Unicode MS" w:cs="Arial Unicode MS"/>
    </w:rPr>
  </w:style>
  <w:style w:type="paragraph" w:customStyle="1" w:styleId="ConsPlusNormal">
    <w:name w:val="ConsPlusNormal"/>
    <w:rsid w:val="00393F81"/>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32">
    <w:name w:val="текст 3"/>
    <w:basedOn w:val="a"/>
    <w:rsid w:val="00393F81"/>
    <w:pPr>
      <w:tabs>
        <w:tab w:val="left" w:pos="2693"/>
      </w:tabs>
      <w:ind w:left="2700" w:hanging="720"/>
      <w:jc w:val="both"/>
    </w:pPr>
    <w:rPr>
      <w:sz w:val="22"/>
      <w:szCs w:val="20"/>
    </w:rPr>
  </w:style>
  <w:style w:type="paragraph" w:styleId="af0">
    <w:name w:val="List Paragraph"/>
    <w:basedOn w:val="a"/>
    <w:uiPriority w:val="34"/>
    <w:qFormat/>
    <w:rsid w:val="00393F81"/>
    <w:pPr>
      <w:ind w:left="720"/>
      <w:contextualSpacing/>
    </w:pPr>
    <w:rPr>
      <w:rFonts w:cs="Mangal"/>
      <w:szCs w:val="21"/>
    </w:rPr>
  </w:style>
  <w:style w:type="paragraph" w:styleId="af1">
    <w:name w:val="Plain Text"/>
    <w:basedOn w:val="a"/>
    <w:link w:val="af2"/>
    <w:uiPriority w:val="99"/>
    <w:unhideWhenUsed/>
    <w:rsid w:val="00393F81"/>
    <w:pPr>
      <w:widowControl/>
      <w:suppressAutoHyphens w:val="0"/>
    </w:pPr>
    <w:rPr>
      <w:rFonts w:ascii="Consolas" w:eastAsia="Calibri" w:hAnsi="Consolas" w:cs="Times New Roman"/>
      <w:kern w:val="0"/>
      <w:sz w:val="21"/>
      <w:szCs w:val="21"/>
      <w:lang w:eastAsia="en-US" w:bidi="ar-SA"/>
    </w:rPr>
  </w:style>
  <w:style w:type="character" w:customStyle="1" w:styleId="af2">
    <w:name w:val="Текст Знак"/>
    <w:basedOn w:val="a0"/>
    <w:link w:val="af1"/>
    <w:uiPriority w:val="99"/>
    <w:rsid w:val="00393F81"/>
    <w:rPr>
      <w:rFonts w:ascii="Consolas" w:eastAsia="Calibri" w:hAnsi="Consolas" w:cs="Times New Roman"/>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62</Pages>
  <Words>29696</Words>
  <Characters>169271</Characters>
  <Application>Microsoft Office Word</Application>
  <DocSecurity>0</DocSecurity>
  <Lines>1410</Lines>
  <Paragraphs>397</Paragraphs>
  <ScaleCrop>false</ScaleCrop>
  <Company>WolfishLair</Company>
  <LinksUpToDate>false</LinksUpToDate>
  <CharactersWithSpaces>198570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2012-06-06T13:37:00Z</dcterms:created>
  <dcterms:modified xsi:type="dcterms:W3CDTF">2012-06-06T13:43:00Z</dcterms:modified>
</cp:coreProperties>
</file>